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9C" w:rsidRDefault="006D1AC6">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column">
                  <wp:posOffset>977900</wp:posOffset>
                </wp:positionH>
                <wp:positionV relativeFrom="paragraph">
                  <wp:posOffset>-706120</wp:posOffset>
                </wp:positionV>
                <wp:extent cx="6623835" cy="1079413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835" cy="1079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923" w:type="dxa"/>
                              <w:tblInd w:w="57" w:type="dxa"/>
                              <w:tblLayout w:type="fixed"/>
                              <w:tblLook w:val="0000" w:firstRow="0" w:lastRow="0" w:firstColumn="0" w:lastColumn="0" w:noHBand="0" w:noVBand="0"/>
                            </w:tblPr>
                            <w:tblGrid>
                              <w:gridCol w:w="3737"/>
                              <w:gridCol w:w="6186"/>
                            </w:tblGrid>
                            <w:tr w:rsidR="002176CC" w:rsidRPr="00A21C04" w:rsidTr="00154641">
                              <w:tc>
                                <w:tcPr>
                                  <w:tcW w:w="3737" w:type="dxa"/>
                                  <w:tcMar>
                                    <w:left w:w="57" w:type="dxa"/>
                                    <w:right w:w="57" w:type="dxa"/>
                                  </w:tcMar>
                                </w:tcPr>
                                <w:p w:rsidR="002176CC" w:rsidRDefault="002176CC" w:rsidP="00F266D2">
                                  <w:pPr>
                                    <w:pStyle w:val="Heading2"/>
                                    <w:autoSpaceDE w:val="0"/>
                                    <w:ind w:left="1077"/>
                                    <w:jc w:val="left"/>
                                    <w:rPr>
                                      <w:rFonts w:ascii="Arial" w:hAnsi="Arial" w:cs="Arial"/>
                                      <w:szCs w:val="22"/>
                                    </w:rPr>
                                  </w:pPr>
                                  <w:r w:rsidRPr="00A21C04">
                                    <w:rPr>
                                      <w:rFonts w:ascii="Arial" w:hAnsi="Arial" w:cs="Arial"/>
                                      <w:szCs w:val="22"/>
                                    </w:rPr>
                                    <w:t>Thông tin sản phẩm</w:t>
                                  </w:r>
                                </w:p>
                                <w:p w:rsidR="002B0078" w:rsidRPr="002B0078" w:rsidRDefault="0068248F" w:rsidP="0068248F">
                                  <w:pPr>
                                    <w:ind w:left="1077"/>
                                  </w:pPr>
                                  <w:r>
                                    <w:rPr>
                                      <w:rFonts w:cs="Arial"/>
                                      <w:i/>
                                      <w:sz w:val="16"/>
                                      <w:szCs w:val="16"/>
                                      <w:highlight w:val="lightGray"/>
                                    </w:rPr>
                                    <w:t>June</w:t>
                                  </w:r>
                                  <w:r w:rsidR="002B0078" w:rsidRPr="00E264B5">
                                    <w:rPr>
                                      <w:rFonts w:cs="Arial"/>
                                      <w:i/>
                                      <w:sz w:val="16"/>
                                      <w:szCs w:val="16"/>
                                      <w:highlight w:val="lightGray"/>
                                    </w:rPr>
                                    <w:t xml:space="preserve"> 201</w:t>
                                  </w:r>
                                  <w:r>
                                    <w:rPr>
                                      <w:rFonts w:cs="Arial"/>
                                      <w:i/>
                                      <w:sz w:val="16"/>
                                      <w:szCs w:val="16"/>
                                      <w:highlight w:val="lightGray"/>
                                    </w:rPr>
                                    <w:t>8</w:t>
                                  </w:r>
                                  <w:r w:rsidR="002B0078" w:rsidRPr="00E264B5">
                                    <w:rPr>
                                      <w:rFonts w:cs="Arial"/>
                                      <w:i/>
                                      <w:sz w:val="16"/>
                                      <w:szCs w:val="16"/>
                                      <w:highlight w:val="lightGray"/>
                                    </w:rPr>
                                    <w:t xml:space="preserve"> Version</w:t>
                                  </w:r>
                                </w:p>
                              </w:tc>
                              <w:tc>
                                <w:tcPr>
                                  <w:tcW w:w="6186" w:type="dxa"/>
                                  <w:tcMar>
                                    <w:left w:w="57" w:type="dxa"/>
                                    <w:right w:w="57" w:type="dxa"/>
                                  </w:tcMar>
                                </w:tcPr>
                                <w:p w:rsidR="002176CC" w:rsidRPr="00A21C04" w:rsidRDefault="002176CC" w:rsidP="00E369E0">
                                  <w:pPr>
                                    <w:pStyle w:val="Heading1"/>
                                    <w:autoSpaceDE w:val="0"/>
                                    <w:jc w:val="right"/>
                                    <w:rPr>
                                      <w:rFonts w:ascii="Arial" w:hAnsi="Arial" w:cs="Arial"/>
                                      <w:sz w:val="22"/>
                                      <w:szCs w:val="22"/>
                                    </w:rPr>
                                  </w:pPr>
                                  <w:r w:rsidRPr="00A21C04">
                                    <w:rPr>
                                      <w:rFonts w:ascii="Arial" w:hAnsi="Arial" w:cs="Arial"/>
                                      <w:color w:val="FFFFFF"/>
                                      <w:sz w:val="22"/>
                                      <w:szCs w:val="22"/>
                                      <w:highlight w:val="darkGray"/>
                                    </w:rPr>
                                    <w:t>BSAC400</w:t>
                                  </w:r>
                                  <w:r w:rsidRPr="00A21C04">
                                    <w:rPr>
                                      <w:rFonts w:ascii="Arial" w:hAnsi="Arial" w:cs="Arial"/>
                                      <w:color w:val="FFFFFF"/>
                                      <w:sz w:val="22"/>
                                      <w:szCs w:val="22"/>
                                    </w:rPr>
                                    <w:t xml:space="preserve">                                                 </w:t>
                                  </w:r>
                                  <w:r w:rsidRPr="00A21C04">
                                    <w:rPr>
                                      <w:rFonts w:ascii="Arial" w:hAnsi="Arial" w:cs="Arial"/>
                                      <w:b w:val="0"/>
                                      <w:bCs/>
                                      <w:sz w:val="22"/>
                                      <w:szCs w:val="22"/>
                                    </w:rPr>
                                    <w:t>Trang 1/2</w:t>
                                  </w:r>
                                  <w:r w:rsidRPr="00A21C04">
                                    <w:rPr>
                                      <w:rFonts w:ascii="Arial" w:hAnsi="Arial" w:cs="Arial"/>
                                      <w:sz w:val="22"/>
                                      <w:szCs w:val="22"/>
                                    </w:rPr>
                                    <w:t xml:space="preserve">    </w:t>
                                  </w:r>
                                </w:p>
                              </w:tc>
                            </w:tr>
                          </w:tbl>
                          <w:p w:rsidR="002176CC" w:rsidRPr="00C157B5" w:rsidRDefault="002176CC" w:rsidP="00F266D2">
                            <w:pPr>
                              <w:pStyle w:val="Heading2"/>
                              <w:autoSpaceDE w:val="0"/>
                              <w:spacing w:before="360"/>
                              <w:ind w:left="1134"/>
                              <w:jc w:val="left"/>
                              <w:rPr>
                                <w:rFonts w:ascii="Arial" w:hAnsi="Arial" w:cs="Arial"/>
                                <w:sz w:val="60"/>
                                <w:szCs w:val="60"/>
                              </w:rPr>
                            </w:pPr>
                            <w:r>
                              <w:rPr>
                                <w:rFonts w:ascii="ZWAdobeF" w:hAnsi="ZWAdobeF" w:cs="ZWAdobeF"/>
                                <w:b w:val="0"/>
                                <w:sz w:val="2"/>
                                <w:szCs w:val="2"/>
                              </w:rPr>
                              <w:t>3B</w:t>
                            </w:r>
                            <w:r w:rsidRPr="00C157B5">
                              <w:rPr>
                                <w:rFonts w:ascii="Arial" w:hAnsi="Arial" w:cs="Arial"/>
                                <w:sz w:val="60"/>
                                <w:szCs w:val="60"/>
                              </w:rPr>
                              <w:t>BestSeal AC400</w:t>
                            </w:r>
                          </w:p>
                          <w:p w:rsidR="002176CC" w:rsidRPr="00C157B5" w:rsidRDefault="002176CC" w:rsidP="00F266D2">
                            <w:pPr>
                              <w:ind w:left="1134"/>
                              <w:rPr>
                                <w:rFonts w:cs="Arial"/>
                              </w:rPr>
                            </w:pPr>
                            <w:r w:rsidRPr="00C157B5">
                              <w:rPr>
                                <w:rFonts w:cs="Arial"/>
                              </w:rPr>
                              <w:t>Màng chống thấm đàn hồi</w:t>
                            </w:r>
                            <w:r>
                              <w:rPr>
                                <w:rFonts w:cs="Arial"/>
                              </w:rPr>
                              <w:t xml:space="preserve"> cao</w:t>
                            </w:r>
                            <w:r w:rsidRPr="00C157B5">
                              <w:rPr>
                                <w:rFonts w:cs="Arial"/>
                              </w:rPr>
                              <w:t>, gốc co-polymer biến tính</w:t>
                            </w:r>
                          </w:p>
                          <w:p w:rsidR="002176CC" w:rsidRDefault="002176CC" w:rsidP="002176CC">
                            <w:pPr>
                              <w:rPr>
                                <w:rFonts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3"/>
                              <w:gridCol w:w="7850"/>
                            </w:tblGrid>
                            <w:tr w:rsidR="002176CC" w:rsidRPr="00850313" w:rsidTr="00E369E0">
                              <w:trPr>
                                <w:trHeight w:val="512"/>
                              </w:trPr>
                              <w:tc>
                                <w:tcPr>
                                  <w:tcW w:w="2073" w:type="dxa"/>
                                  <w:tcBorders>
                                    <w:top w:val="single" w:sz="4" w:space="0" w:color="auto"/>
                                    <w:left w:val="nil"/>
                                    <w:bottom w:val="single" w:sz="4" w:space="0" w:color="auto"/>
                                    <w:right w:val="nil"/>
                                  </w:tcBorders>
                                  <w:vAlign w:val="center"/>
                                </w:tcPr>
                                <w:p w:rsidR="002176CC" w:rsidRPr="00850313" w:rsidRDefault="002176CC" w:rsidP="00E369E0">
                                  <w:pPr>
                                    <w:pStyle w:val="Heading1"/>
                                    <w:autoSpaceDE w:val="0"/>
                                    <w:jc w:val="left"/>
                                    <w:rPr>
                                      <w:rFonts w:ascii="Arial" w:hAnsi="Arial" w:cs="Arial"/>
                                      <w:sz w:val="22"/>
                                      <w:szCs w:val="22"/>
                                    </w:rPr>
                                  </w:pPr>
                                  <w:r>
                                    <w:rPr>
                                      <w:rFonts w:ascii="ZWAdobeF" w:hAnsi="ZWAdobeF" w:cs="ZWAdobeF"/>
                                      <w:b w:val="0"/>
                                      <w:sz w:val="2"/>
                                      <w:szCs w:val="2"/>
                                    </w:rPr>
                                    <w:t>1B</w:t>
                                  </w:r>
                                  <w:r w:rsidRPr="00850313">
                                    <w:rPr>
                                      <w:rFonts w:ascii="Arial" w:hAnsi="Arial" w:cs="Arial"/>
                                      <w:sz w:val="22"/>
                                      <w:szCs w:val="22"/>
                                    </w:rPr>
                                    <w:t>Mô tả:</w:t>
                                  </w:r>
                                </w:p>
                              </w:tc>
                              <w:tc>
                                <w:tcPr>
                                  <w:tcW w:w="7850" w:type="dxa"/>
                                  <w:tcBorders>
                                    <w:top w:val="single" w:sz="4" w:space="0" w:color="auto"/>
                                    <w:left w:val="nil"/>
                                    <w:bottom w:val="single" w:sz="4" w:space="0" w:color="auto"/>
                                    <w:right w:val="nil"/>
                                  </w:tcBorders>
                                  <w:tcMar>
                                    <w:top w:w="85" w:type="dxa"/>
                                    <w:left w:w="57" w:type="dxa"/>
                                    <w:bottom w:w="85" w:type="dxa"/>
                                    <w:right w:w="57" w:type="dxa"/>
                                  </w:tcMar>
                                </w:tcPr>
                                <w:p w:rsidR="002176CC" w:rsidRPr="00850313" w:rsidRDefault="002176CC" w:rsidP="00E369E0">
                                  <w:pPr>
                                    <w:spacing w:line="320" w:lineRule="exact"/>
                                    <w:jc w:val="both"/>
                                    <w:rPr>
                                      <w:rFonts w:cs="Arial"/>
                                    </w:rPr>
                                  </w:pPr>
                                  <w:r w:rsidRPr="00850313">
                                    <w:rPr>
                                      <w:rFonts w:cs="Arial"/>
                                    </w:rPr>
                                    <w:t>BestSeal AC400 là hợp chất chống thấm một thành phần, gốc polymer biến tính với độ đàn hồi cao.</w:t>
                                  </w:r>
                                </w:p>
                              </w:tc>
                            </w:tr>
                            <w:tr w:rsidR="002176CC" w:rsidRPr="00850313" w:rsidTr="00E369E0">
                              <w:trPr>
                                <w:trHeight w:val="1413"/>
                              </w:trPr>
                              <w:tc>
                                <w:tcPr>
                                  <w:tcW w:w="2073" w:type="dxa"/>
                                  <w:tcBorders>
                                    <w:top w:val="single" w:sz="4" w:space="0" w:color="auto"/>
                                    <w:left w:val="nil"/>
                                    <w:bottom w:val="nil"/>
                                    <w:right w:val="nil"/>
                                  </w:tcBorders>
                                  <w:vAlign w:val="center"/>
                                </w:tcPr>
                                <w:p w:rsidR="002176CC" w:rsidRPr="00850313" w:rsidRDefault="002176CC" w:rsidP="00E369E0">
                                  <w:pPr>
                                    <w:rPr>
                                      <w:rFonts w:cs="Arial"/>
                                      <w:b/>
                                      <w:bCs/>
                                    </w:rPr>
                                  </w:pPr>
                                  <w:r w:rsidRPr="00850313">
                                    <w:rPr>
                                      <w:rFonts w:cs="Arial"/>
                                      <w:b/>
                                      <w:bCs/>
                                    </w:rPr>
                                    <w:t>Ứng dụng:</w:t>
                                  </w:r>
                                </w:p>
                              </w:tc>
                              <w:tc>
                                <w:tcPr>
                                  <w:tcW w:w="7850" w:type="dxa"/>
                                  <w:tcBorders>
                                    <w:top w:val="single" w:sz="4" w:space="0" w:color="auto"/>
                                    <w:left w:val="nil"/>
                                    <w:bottom w:val="nil"/>
                                    <w:right w:val="nil"/>
                                  </w:tcBorders>
                                  <w:tcMar>
                                    <w:top w:w="85" w:type="dxa"/>
                                    <w:left w:w="57" w:type="dxa"/>
                                    <w:bottom w:w="85" w:type="dxa"/>
                                    <w:right w:w="57" w:type="dxa"/>
                                  </w:tcMar>
                                </w:tcPr>
                                <w:p w:rsidR="002176CC" w:rsidRPr="00850313" w:rsidRDefault="002176CC" w:rsidP="00E369E0">
                                  <w:pPr>
                                    <w:pStyle w:val="BodyText2"/>
                                    <w:spacing w:after="0" w:line="320" w:lineRule="exact"/>
                                    <w:jc w:val="both"/>
                                    <w:rPr>
                                      <w:rFonts w:cs="Arial"/>
                                    </w:rPr>
                                  </w:pPr>
                                  <w:r w:rsidRPr="00850313">
                                    <w:rPr>
                                      <w:rFonts w:cs="Arial"/>
                                    </w:rPr>
                                    <w:t>BestSeal AC400 dùng để chống thấm cho các hạng mục như:</w:t>
                                  </w:r>
                                </w:p>
                                <w:p w:rsidR="002176CC" w:rsidRPr="00850313" w:rsidRDefault="002176CC" w:rsidP="002176CC">
                                  <w:pPr>
                                    <w:numPr>
                                      <w:ilvl w:val="0"/>
                                      <w:numId w:val="41"/>
                                    </w:numPr>
                                    <w:tabs>
                                      <w:tab w:val="clear" w:pos="360"/>
                                      <w:tab w:val="left" w:pos="270"/>
                                    </w:tabs>
                                    <w:spacing w:line="320" w:lineRule="exact"/>
                                    <w:ind w:left="270" w:hanging="270"/>
                                    <w:jc w:val="both"/>
                                    <w:rPr>
                                      <w:rFonts w:cs="Arial"/>
                                      <w:i/>
                                      <w:iCs/>
                                    </w:rPr>
                                  </w:pPr>
                                  <w:r w:rsidRPr="00850313">
                                    <w:rPr>
                                      <w:rFonts w:cs="Arial"/>
                                      <w:i/>
                                      <w:iCs/>
                                    </w:rPr>
                                    <w:t>Sê-nô, sân thượng, sàn toa-lét...</w:t>
                                  </w:r>
                                </w:p>
                                <w:p w:rsidR="002176CC" w:rsidRPr="00850313" w:rsidRDefault="002176CC" w:rsidP="002176CC">
                                  <w:pPr>
                                    <w:numPr>
                                      <w:ilvl w:val="0"/>
                                      <w:numId w:val="41"/>
                                    </w:numPr>
                                    <w:tabs>
                                      <w:tab w:val="clear" w:pos="360"/>
                                      <w:tab w:val="left" w:pos="270"/>
                                    </w:tabs>
                                    <w:spacing w:line="320" w:lineRule="exact"/>
                                    <w:ind w:left="270" w:hanging="270"/>
                                    <w:jc w:val="both"/>
                                    <w:rPr>
                                      <w:rFonts w:cs="Arial"/>
                                      <w:i/>
                                      <w:iCs/>
                                    </w:rPr>
                                  </w:pPr>
                                  <w:r w:rsidRPr="00850313">
                                    <w:rPr>
                                      <w:rFonts w:cs="Arial"/>
                                      <w:i/>
                                      <w:iCs/>
                                    </w:rPr>
                                    <w:t>Hồ bơi, bể chứa nước, mặt cầu, đường ống cấp thoát nước….</w:t>
                                  </w:r>
                                </w:p>
                                <w:p w:rsidR="002176CC" w:rsidRPr="00850313" w:rsidRDefault="002176CC" w:rsidP="002176CC">
                                  <w:pPr>
                                    <w:numPr>
                                      <w:ilvl w:val="0"/>
                                      <w:numId w:val="41"/>
                                    </w:numPr>
                                    <w:tabs>
                                      <w:tab w:val="clear" w:pos="360"/>
                                      <w:tab w:val="left" w:pos="270"/>
                                    </w:tabs>
                                    <w:spacing w:line="320" w:lineRule="exact"/>
                                    <w:ind w:left="270" w:hanging="270"/>
                                    <w:jc w:val="both"/>
                                    <w:rPr>
                                      <w:rFonts w:cs="Arial"/>
                                      <w:i/>
                                      <w:iCs/>
                                    </w:rPr>
                                  </w:pPr>
                                  <w:r>
                                    <w:rPr>
                                      <w:rFonts w:cs="Arial"/>
                                      <w:i/>
                                      <w:iCs/>
                                    </w:rPr>
                                    <w:t>Sàn mái, ban công, tầng hầm…</w:t>
                                  </w:r>
                                </w:p>
                                <w:p w:rsidR="002176CC" w:rsidRPr="00850313" w:rsidRDefault="002176CC" w:rsidP="002176CC">
                                  <w:pPr>
                                    <w:numPr>
                                      <w:ilvl w:val="0"/>
                                      <w:numId w:val="41"/>
                                    </w:numPr>
                                    <w:tabs>
                                      <w:tab w:val="clear" w:pos="360"/>
                                      <w:tab w:val="left" w:pos="270"/>
                                    </w:tabs>
                                    <w:spacing w:line="320" w:lineRule="exact"/>
                                    <w:ind w:left="270" w:hanging="270"/>
                                    <w:jc w:val="both"/>
                                    <w:rPr>
                                      <w:rFonts w:cs="Arial"/>
                                    </w:rPr>
                                  </w:pPr>
                                  <w:r w:rsidRPr="00850313">
                                    <w:rPr>
                                      <w:rFonts w:cs="Arial"/>
                                      <w:i/>
                                      <w:iCs/>
                                    </w:rPr>
                                    <w:t>Trám bít lỗ đinh mái tole, khe nứt bê tông, các mối nối, joint gạch ốp lát…</w:t>
                                  </w:r>
                                </w:p>
                              </w:tc>
                            </w:tr>
                            <w:tr w:rsidR="002176CC" w:rsidRPr="00850313" w:rsidTr="00E369E0">
                              <w:trPr>
                                <w:trHeight w:val="1932"/>
                              </w:trPr>
                              <w:tc>
                                <w:tcPr>
                                  <w:tcW w:w="2073" w:type="dxa"/>
                                  <w:tcBorders>
                                    <w:top w:val="single" w:sz="4" w:space="0" w:color="auto"/>
                                    <w:left w:val="nil"/>
                                    <w:bottom w:val="single" w:sz="4" w:space="0" w:color="auto"/>
                                    <w:right w:val="nil"/>
                                  </w:tcBorders>
                                  <w:vAlign w:val="center"/>
                                </w:tcPr>
                                <w:p w:rsidR="002176CC" w:rsidRPr="00850313" w:rsidRDefault="002176CC" w:rsidP="00E369E0">
                                  <w:pPr>
                                    <w:rPr>
                                      <w:rFonts w:cs="Arial"/>
                                      <w:b/>
                                      <w:bCs/>
                                    </w:rPr>
                                  </w:pPr>
                                  <w:r w:rsidRPr="00850313">
                                    <w:rPr>
                                      <w:rFonts w:cs="Arial"/>
                                      <w:b/>
                                      <w:bCs/>
                                    </w:rPr>
                                    <w:t>Ưu điểm:</w:t>
                                  </w:r>
                                </w:p>
                              </w:tc>
                              <w:tc>
                                <w:tcPr>
                                  <w:tcW w:w="7850" w:type="dxa"/>
                                  <w:tcBorders>
                                    <w:top w:val="single" w:sz="4" w:space="0" w:color="auto"/>
                                    <w:left w:val="nil"/>
                                    <w:bottom w:val="single" w:sz="4" w:space="0" w:color="auto"/>
                                    <w:right w:val="nil"/>
                                  </w:tcBorders>
                                  <w:tcMar>
                                    <w:top w:w="85" w:type="dxa"/>
                                    <w:left w:w="57" w:type="dxa"/>
                                    <w:bottom w:w="85" w:type="dxa"/>
                                    <w:right w:w="57" w:type="dxa"/>
                                  </w:tcMar>
                                </w:tcPr>
                                <w:p w:rsidR="002176CC" w:rsidRPr="00850313" w:rsidRDefault="002176CC" w:rsidP="002176CC">
                                  <w:pPr>
                                    <w:numPr>
                                      <w:ilvl w:val="0"/>
                                      <w:numId w:val="32"/>
                                    </w:numPr>
                                    <w:tabs>
                                      <w:tab w:val="clear" w:pos="360"/>
                                    </w:tabs>
                                    <w:spacing w:line="320" w:lineRule="exact"/>
                                    <w:ind w:left="272" w:hanging="272"/>
                                    <w:jc w:val="both"/>
                                    <w:rPr>
                                      <w:rFonts w:cs="Arial"/>
                                    </w:rPr>
                                  </w:pPr>
                                  <w:r w:rsidRPr="00850313">
                                    <w:rPr>
                                      <w:rFonts w:cs="Arial"/>
                                    </w:rPr>
                                    <w:t xml:space="preserve">Một thành phần, </w:t>
                                  </w:r>
                                  <w:r>
                                    <w:rPr>
                                      <w:rFonts w:cs="Arial"/>
                                    </w:rPr>
                                    <w:t>dễ thi công.</w:t>
                                  </w:r>
                                </w:p>
                                <w:p w:rsidR="002176CC" w:rsidRPr="00850313" w:rsidRDefault="002176CC" w:rsidP="002176CC">
                                  <w:pPr>
                                    <w:numPr>
                                      <w:ilvl w:val="0"/>
                                      <w:numId w:val="32"/>
                                    </w:numPr>
                                    <w:tabs>
                                      <w:tab w:val="clear" w:pos="360"/>
                                    </w:tabs>
                                    <w:spacing w:line="320" w:lineRule="exact"/>
                                    <w:ind w:left="272" w:hanging="272"/>
                                    <w:jc w:val="both"/>
                                    <w:rPr>
                                      <w:rFonts w:cs="Arial"/>
                                    </w:rPr>
                                  </w:pPr>
                                  <w:r w:rsidRPr="00850313">
                                    <w:rPr>
                                      <w:rFonts w:cs="Arial"/>
                                    </w:rPr>
                                    <w:t xml:space="preserve">Lực bám dính cao </w:t>
                                  </w:r>
                                  <w:r>
                                    <w:rPr>
                                      <w:rFonts w:cs="Arial"/>
                                    </w:rPr>
                                    <w:t>và bịt kín các vết nứt nhỏ.</w:t>
                                  </w:r>
                                </w:p>
                                <w:p w:rsidR="002176CC" w:rsidRPr="00850313" w:rsidRDefault="002176CC" w:rsidP="002176CC">
                                  <w:pPr>
                                    <w:pStyle w:val="BodyTextIndent2"/>
                                    <w:numPr>
                                      <w:ilvl w:val="0"/>
                                      <w:numId w:val="33"/>
                                    </w:numPr>
                                    <w:tabs>
                                      <w:tab w:val="clear" w:pos="360"/>
                                    </w:tabs>
                                    <w:spacing w:after="0" w:line="320" w:lineRule="exact"/>
                                    <w:ind w:left="272" w:hanging="272"/>
                                    <w:jc w:val="both"/>
                                    <w:rPr>
                                      <w:rFonts w:cs="Arial"/>
                                    </w:rPr>
                                  </w:pPr>
                                  <w:r>
                                    <w:rPr>
                                      <w:rFonts w:cs="Arial"/>
                                    </w:rPr>
                                    <w:t>C</w:t>
                                  </w:r>
                                  <w:r w:rsidRPr="00850313">
                                    <w:rPr>
                                      <w:rFonts w:cs="Arial"/>
                                    </w:rPr>
                                    <w:t>hịu đựng thời tiết tốt đặc biệt đối với tia tử ngọai.</w:t>
                                  </w:r>
                                </w:p>
                                <w:p w:rsidR="002176CC" w:rsidRPr="00850313" w:rsidRDefault="002176CC" w:rsidP="002176CC">
                                  <w:pPr>
                                    <w:pStyle w:val="BodyTextIndent2"/>
                                    <w:numPr>
                                      <w:ilvl w:val="0"/>
                                      <w:numId w:val="33"/>
                                    </w:numPr>
                                    <w:tabs>
                                      <w:tab w:val="clear" w:pos="360"/>
                                    </w:tabs>
                                    <w:spacing w:after="0" w:line="320" w:lineRule="exact"/>
                                    <w:ind w:left="272" w:hanging="272"/>
                                    <w:jc w:val="both"/>
                                    <w:rPr>
                                      <w:rFonts w:cs="Arial"/>
                                    </w:rPr>
                                  </w:pPr>
                                  <w:r w:rsidRPr="00850313">
                                    <w:rPr>
                                      <w:rFonts w:cs="Arial"/>
                                    </w:rPr>
                                    <w:t>Dễ thi công với những dụng cụ sẵn có như: ru-lô, cọ quét, vòi phun...</w:t>
                                  </w:r>
                                </w:p>
                                <w:p w:rsidR="002176CC" w:rsidRPr="00850313" w:rsidRDefault="002176CC" w:rsidP="002176CC">
                                  <w:pPr>
                                    <w:pStyle w:val="BodyTextIndent2"/>
                                    <w:numPr>
                                      <w:ilvl w:val="0"/>
                                      <w:numId w:val="33"/>
                                    </w:numPr>
                                    <w:tabs>
                                      <w:tab w:val="clear" w:pos="360"/>
                                    </w:tabs>
                                    <w:spacing w:after="0" w:line="320" w:lineRule="exact"/>
                                    <w:ind w:left="272" w:hanging="272"/>
                                    <w:jc w:val="both"/>
                                    <w:rPr>
                                      <w:rFonts w:cs="Arial"/>
                                    </w:rPr>
                                  </w:pPr>
                                  <w:r w:rsidRPr="00850313">
                                    <w:rPr>
                                      <w:rFonts w:cs="Arial"/>
                                    </w:rPr>
                                    <w:t>Không gây ô nhiễm nguồn nước (kể cả nước sinh họat) khi tiếp xúc trực tiếp sản phẩm.</w:t>
                                  </w:r>
                                </w:p>
                                <w:p w:rsidR="002176CC" w:rsidRPr="00B120BE" w:rsidRDefault="002176CC" w:rsidP="002176CC">
                                  <w:pPr>
                                    <w:pStyle w:val="BodyTextIndent2"/>
                                    <w:numPr>
                                      <w:ilvl w:val="0"/>
                                      <w:numId w:val="33"/>
                                    </w:numPr>
                                    <w:tabs>
                                      <w:tab w:val="clear" w:pos="360"/>
                                    </w:tabs>
                                    <w:spacing w:after="0" w:line="320" w:lineRule="exact"/>
                                    <w:ind w:left="272" w:hanging="272"/>
                                    <w:jc w:val="both"/>
                                    <w:rPr>
                                      <w:rFonts w:cs="Arial"/>
                                    </w:rPr>
                                  </w:pPr>
                                  <w:r w:rsidRPr="00B120BE">
                                    <w:rPr>
                                      <w:rFonts w:cs="Arial"/>
                                    </w:rPr>
                                    <w:t>Không cháy, không mùi, không độc hại đối với người thi công.</w:t>
                                  </w:r>
                                </w:p>
                              </w:tc>
                            </w:tr>
                          </w:tbl>
                          <w:p w:rsidR="002176CC" w:rsidRPr="00850313" w:rsidRDefault="002176CC" w:rsidP="002176CC">
                            <w:pPr>
                              <w:pStyle w:val="Caption"/>
                              <w:spacing w:before="240" w:after="120"/>
                              <w:rPr>
                                <w:rFonts w:ascii="Arial" w:hAnsi="Arial" w:cs="Arial"/>
                                <w:sz w:val="22"/>
                                <w:szCs w:val="22"/>
                              </w:rPr>
                            </w:pPr>
                            <w:r w:rsidRPr="00850313">
                              <w:rPr>
                                <w:rFonts w:ascii="Arial" w:hAnsi="Arial" w:cs="Arial"/>
                                <w:sz w:val="22"/>
                                <w:szCs w:val="22"/>
                              </w:rPr>
                              <w:t xml:space="preserve">Thông </w:t>
                            </w:r>
                            <w:r>
                              <w:rPr>
                                <w:rFonts w:ascii="Arial" w:hAnsi="Arial" w:cs="Arial"/>
                                <w:sz w:val="22"/>
                                <w:szCs w:val="22"/>
                              </w:rPr>
                              <w:t>tin về sản phẩm</w:t>
                            </w:r>
                            <w:r w:rsidRPr="00850313">
                              <w:rPr>
                                <w:rFonts w:ascii="Arial" w:hAnsi="Arial" w:cs="Arial"/>
                                <w:sz w:val="22"/>
                                <w:szCs w:val="22"/>
                              </w:rPr>
                              <w:t>:</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7408"/>
                            </w:tblGrid>
                            <w:tr w:rsidR="002176CC" w:rsidRPr="00850313" w:rsidTr="00E369E0">
                              <w:trPr>
                                <w:trHeight w:val="330"/>
                              </w:trPr>
                              <w:tc>
                                <w:tcPr>
                                  <w:tcW w:w="2464" w:type="dxa"/>
                                  <w:tcBorders>
                                    <w:top w:val="single" w:sz="4" w:space="0" w:color="auto"/>
                                    <w:left w:val="nil"/>
                                    <w:bottom w:val="single" w:sz="4" w:space="0" w:color="auto"/>
                                    <w:right w:val="nil"/>
                                  </w:tcBorders>
                                  <w:tcMar>
                                    <w:top w:w="113" w:type="dxa"/>
                                    <w:left w:w="57" w:type="dxa"/>
                                    <w:bottom w:w="113" w:type="dxa"/>
                                    <w:right w:w="57" w:type="dxa"/>
                                  </w:tcMar>
                                  <w:vAlign w:val="center"/>
                                </w:tcPr>
                                <w:p w:rsidR="002176CC" w:rsidRPr="00850313" w:rsidRDefault="002176CC" w:rsidP="00E369E0">
                                  <w:pPr>
                                    <w:spacing w:before="20" w:after="20"/>
                                    <w:ind w:right="113"/>
                                    <w:jc w:val="both"/>
                                    <w:rPr>
                                      <w:rFonts w:cs="Arial"/>
                                      <w:b/>
                                      <w:bCs/>
                                    </w:rPr>
                                  </w:pPr>
                                  <w:r w:rsidRPr="00850313">
                                    <w:rPr>
                                      <w:rFonts w:cs="Arial"/>
                                      <w:b/>
                                      <w:bCs/>
                                    </w:rPr>
                                    <w:t>Dạng</w:t>
                                  </w:r>
                                  <w:r>
                                    <w:rPr>
                                      <w:rFonts w:cs="Arial"/>
                                      <w:b/>
                                      <w:bCs/>
                                    </w:rPr>
                                    <w:t>/màu sắc</w:t>
                                  </w:r>
                                  <w:r w:rsidRPr="00850313">
                                    <w:rPr>
                                      <w:rFonts w:cs="Arial"/>
                                      <w:b/>
                                      <w:bCs/>
                                    </w:rPr>
                                    <w:t xml:space="preserve">: </w:t>
                                  </w:r>
                                </w:p>
                              </w:tc>
                              <w:tc>
                                <w:tcPr>
                                  <w:tcW w:w="7408" w:type="dxa"/>
                                  <w:tcBorders>
                                    <w:top w:val="single" w:sz="4" w:space="0" w:color="auto"/>
                                    <w:left w:val="nil"/>
                                    <w:bottom w:val="single" w:sz="4" w:space="0" w:color="auto"/>
                                    <w:right w:val="nil"/>
                                  </w:tcBorders>
                                  <w:tcMar>
                                    <w:top w:w="113" w:type="dxa"/>
                                    <w:left w:w="57" w:type="dxa"/>
                                    <w:bottom w:w="113" w:type="dxa"/>
                                    <w:right w:w="57" w:type="dxa"/>
                                  </w:tcMar>
                                  <w:vAlign w:val="center"/>
                                </w:tcPr>
                                <w:p w:rsidR="002176CC" w:rsidRPr="00850313" w:rsidRDefault="002176CC" w:rsidP="00E369E0">
                                  <w:pPr>
                                    <w:spacing w:before="20" w:after="20"/>
                                    <w:jc w:val="both"/>
                                    <w:rPr>
                                      <w:rFonts w:cs="Arial"/>
                                    </w:rPr>
                                  </w:pPr>
                                  <w:r w:rsidRPr="00850313">
                                    <w:rPr>
                                      <w:rFonts w:cs="Arial"/>
                                    </w:rPr>
                                    <w:t>Dẻo quánh dạng kem</w:t>
                                  </w:r>
                                  <w:r>
                                    <w:rPr>
                                      <w:rFonts w:cs="Arial"/>
                                    </w:rPr>
                                    <w:t>/</w:t>
                                  </w:r>
                                  <w:r w:rsidRPr="00850313">
                                    <w:rPr>
                                      <w:rFonts w:cs="Arial"/>
                                    </w:rPr>
                                    <w:t xml:space="preserve"> Xám tự nhiên </w:t>
                                  </w:r>
                                </w:p>
                              </w:tc>
                            </w:tr>
                            <w:tr w:rsidR="002176CC" w:rsidRPr="00850313" w:rsidTr="00E369E0">
                              <w:trPr>
                                <w:trHeight w:val="330"/>
                              </w:trPr>
                              <w:tc>
                                <w:tcPr>
                                  <w:tcW w:w="2464" w:type="dxa"/>
                                  <w:tcBorders>
                                    <w:top w:val="single" w:sz="4" w:space="0" w:color="auto"/>
                                    <w:left w:val="nil"/>
                                    <w:bottom w:val="nil"/>
                                    <w:right w:val="nil"/>
                                  </w:tcBorders>
                                  <w:tcMar>
                                    <w:top w:w="113" w:type="dxa"/>
                                    <w:left w:w="57" w:type="dxa"/>
                                    <w:bottom w:w="113" w:type="dxa"/>
                                    <w:right w:w="57" w:type="dxa"/>
                                  </w:tcMar>
                                  <w:vAlign w:val="center"/>
                                </w:tcPr>
                                <w:p w:rsidR="002176CC" w:rsidRPr="00850313" w:rsidRDefault="002176CC" w:rsidP="00E369E0">
                                  <w:pPr>
                                    <w:spacing w:before="20" w:after="20"/>
                                    <w:ind w:right="113"/>
                                    <w:jc w:val="both"/>
                                    <w:rPr>
                                      <w:rFonts w:cs="Arial"/>
                                      <w:b/>
                                      <w:bCs/>
                                    </w:rPr>
                                  </w:pPr>
                                  <w:r w:rsidRPr="00850313">
                                    <w:rPr>
                                      <w:rFonts w:cs="Arial"/>
                                      <w:b/>
                                      <w:bCs/>
                                    </w:rPr>
                                    <w:t>Thành phần:</w:t>
                                  </w:r>
                                </w:p>
                              </w:tc>
                              <w:tc>
                                <w:tcPr>
                                  <w:tcW w:w="7408" w:type="dxa"/>
                                  <w:tcBorders>
                                    <w:top w:val="single" w:sz="4" w:space="0" w:color="auto"/>
                                    <w:left w:val="nil"/>
                                    <w:bottom w:val="nil"/>
                                    <w:right w:val="nil"/>
                                  </w:tcBorders>
                                  <w:tcMar>
                                    <w:top w:w="113" w:type="dxa"/>
                                    <w:left w:w="57" w:type="dxa"/>
                                    <w:bottom w:w="113" w:type="dxa"/>
                                    <w:right w:w="57" w:type="dxa"/>
                                  </w:tcMar>
                                  <w:vAlign w:val="center"/>
                                </w:tcPr>
                                <w:p w:rsidR="002176CC" w:rsidRPr="00850313" w:rsidRDefault="002176CC" w:rsidP="00E369E0">
                                  <w:pPr>
                                    <w:spacing w:before="20" w:after="20"/>
                                    <w:jc w:val="both"/>
                                    <w:rPr>
                                      <w:rFonts w:cs="Arial"/>
                                    </w:rPr>
                                  </w:pPr>
                                  <w:r w:rsidRPr="00850313">
                                    <w:rPr>
                                      <w:rFonts w:cs="Arial"/>
                                    </w:rPr>
                                    <w:t>Co-polymer tổng hợp đã biến tính và các phụ gia, khoáng chất</w:t>
                                  </w:r>
                                </w:p>
                              </w:tc>
                            </w:tr>
                            <w:tr w:rsidR="002176CC" w:rsidRPr="00850313" w:rsidTr="00E369E0">
                              <w:trPr>
                                <w:trHeight w:val="330"/>
                              </w:trPr>
                              <w:tc>
                                <w:tcPr>
                                  <w:tcW w:w="2464" w:type="dxa"/>
                                  <w:tcBorders>
                                    <w:top w:val="single" w:sz="4" w:space="0" w:color="auto"/>
                                    <w:left w:val="nil"/>
                                    <w:bottom w:val="single" w:sz="4" w:space="0" w:color="auto"/>
                                    <w:right w:val="nil"/>
                                  </w:tcBorders>
                                  <w:tcMar>
                                    <w:top w:w="113" w:type="dxa"/>
                                    <w:left w:w="57" w:type="dxa"/>
                                    <w:bottom w:w="113" w:type="dxa"/>
                                    <w:right w:w="57" w:type="dxa"/>
                                  </w:tcMar>
                                  <w:vAlign w:val="center"/>
                                </w:tcPr>
                                <w:p w:rsidR="002176CC" w:rsidRPr="00850313" w:rsidRDefault="002176CC" w:rsidP="00E369E0">
                                  <w:pPr>
                                    <w:spacing w:before="20" w:after="20"/>
                                    <w:ind w:right="113"/>
                                    <w:jc w:val="both"/>
                                    <w:rPr>
                                      <w:rFonts w:cs="Arial"/>
                                      <w:b/>
                                      <w:bCs/>
                                    </w:rPr>
                                  </w:pPr>
                                  <w:r w:rsidRPr="00850313">
                                    <w:rPr>
                                      <w:rFonts w:cs="Arial"/>
                                      <w:b/>
                                      <w:bCs/>
                                    </w:rPr>
                                    <w:t>Tỷ trọng:</w:t>
                                  </w:r>
                                </w:p>
                              </w:tc>
                              <w:tc>
                                <w:tcPr>
                                  <w:tcW w:w="7408" w:type="dxa"/>
                                  <w:tcBorders>
                                    <w:top w:val="single" w:sz="4" w:space="0" w:color="auto"/>
                                    <w:left w:val="nil"/>
                                    <w:bottom w:val="single" w:sz="4" w:space="0" w:color="auto"/>
                                    <w:right w:val="nil"/>
                                  </w:tcBorders>
                                  <w:tcMar>
                                    <w:top w:w="113" w:type="dxa"/>
                                    <w:left w:w="57" w:type="dxa"/>
                                    <w:bottom w:w="113" w:type="dxa"/>
                                    <w:right w:w="57" w:type="dxa"/>
                                  </w:tcMar>
                                  <w:vAlign w:val="center"/>
                                </w:tcPr>
                                <w:p w:rsidR="002176CC" w:rsidRPr="00850313" w:rsidRDefault="007873AB" w:rsidP="007873AB">
                                  <w:pPr>
                                    <w:spacing w:before="20" w:after="20"/>
                                    <w:jc w:val="both"/>
                                    <w:rPr>
                                      <w:rFonts w:cs="Arial"/>
                                    </w:rPr>
                                  </w:pPr>
                                  <w:r>
                                    <w:rPr>
                                      <w:rFonts w:cs="Arial"/>
                                    </w:rPr>
                                    <w:t>1.40</w:t>
                                  </w:r>
                                  <w:r w:rsidR="002176CC" w:rsidRPr="00850313">
                                    <w:rPr>
                                      <w:rFonts w:cs="Arial"/>
                                    </w:rPr>
                                    <w:t xml:space="preserve"> ± 0.02 kg/lít</w:t>
                                  </w:r>
                                  <w:r w:rsidR="002165E6">
                                    <w:rPr>
                                      <w:rFonts w:cs="Arial"/>
                                    </w:rPr>
                                    <w:t xml:space="preserve"> </w:t>
                                  </w:r>
                                </w:p>
                              </w:tc>
                            </w:tr>
                            <w:tr w:rsidR="002176CC" w:rsidRPr="00850313" w:rsidTr="00E369E0">
                              <w:trPr>
                                <w:trHeight w:val="330"/>
                              </w:trPr>
                              <w:tc>
                                <w:tcPr>
                                  <w:tcW w:w="2464" w:type="dxa"/>
                                  <w:tcBorders>
                                    <w:top w:val="single" w:sz="4" w:space="0" w:color="auto"/>
                                    <w:left w:val="nil"/>
                                    <w:bottom w:val="nil"/>
                                    <w:right w:val="nil"/>
                                  </w:tcBorders>
                                  <w:tcMar>
                                    <w:top w:w="113" w:type="dxa"/>
                                    <w:left w:w="57" w:type="dxa"/>
                                    <w:bottom w:w="113" w:type="dxa"/>
                                    <w:right w:w="57" w:type="dxa"/>
                                  </w:tcMar>
                                  <w:vAlign w:val="center"/>
                                </w:tcPr>
                                <w:p w:rsidR="002176CC" w:rsidRPr="00850313" w:rsidRDefault="002176CC" w:rsidP="00E369E0">
                                  <w:pPr>
                                    <w:spacing w:before="20" w:after="20"/>
                                    <w:ind w:right="113"/>
                                    <w:jc w:val="both"/>
                                    <w:rPr>
                                      <w:rFonts w:cs="Arial"/>
                                      <w:b/>
                                      <w:bCs/>
                                    </w:rPr>
                                  </w:pPr>
                                  <w:r w:rsidRPr="00850313">
                                    <w:rPr>
                                      <w:rFonts w:cs="Arial"/>
                                      <w:b/>
                                      <w:bCs/>
                                    </w:rPr>
                                    <w:t>Đóng gói:</w:t>
                                  </w:r>
                                </w:p>
                              </w:tc>
                              <w:tc>
                                <w:tcPr>
                                  <w:tcW w:w="7408" w:type="dxa"/>
                                  <w:tcBorders>
                                    <w:top w:val="single" w:sz="4" w:space="0" w:color="auto"/>
                                    <w:left w:val="nil"/>
                                    <w:bottom w:val="nil"/>
                                    <w:right w:val="nil"/>
                                  </w:tcBorders>
                                  <w:tcMar>
                                    <w:top w:w="113" w:type="dxa"/>
                                    <w:left w:w="57" w:type="dxa"/>
                                    <w:bottom w:w="113" w:type="dxa"/>
                                    <w:right w:w="57" w:type="dxa"/>
                                  </w:tcMar>
                                  <w:vAlign w:val="center"/>
                                </w:tcPr>
                                <w:p w:rsidR="002176CC" w:rsidRPr="00850313" w:rsidRDefault="002176CC" w:rsidP="007873AB">
                                  <w:pPr>
                                    <w:spacing w:before="20" w:after="20"/>
                                    <w:jc w:val="both"/>
                                    <w:rPr>
                                      <w:rFonts w:cs="Arial"/>
                                    </w:rPr>
                                  </w:pPr>
                                  <w:r w:rsidRPr="00850313">
                                    <w:rPr>
                                      <w:rFonts w:cs="Arial"/>
                                    </w:rPr>
                                    <w:t>5; 25 kg/thùng</w:t>
                                  </w:r>
                                </w:p>
                              </w:tc>
                            </w:tr>
                            <w:tr w:rsidR="002176CC" w:rsidRPr="00850313" w:rsidTr="00E369E0">
                              <w:trPr>
                                <w:trHeight w:val="330"/>
                              </w:trPr>
                              <w:tc>
                                <w:tcPr>
                                  <w:tcW w:w="2464" w:type="dxa"/>
                                  <w:tcBorders>
                                    <w:top w:val="single" w:sz="4" w:space="0" w:color="auto"/>
                                    <w:left w:val="nil"/>
                                    <w:bottom w:val="single" w:sz="4" w:space="0" w:color="auto"/>
                                    <w:right w:val="nil"/>
                                  </w:tcBorders>
                                  <w:tcMar>
                                    <w:top w:w="113" w:type="dxa"/>
                                    <w:left w:w="57" w:type="dxa"/>
                                    <w:bottom w:w="113" w:type="dxa"/>
                                    <w:right w:w="57" w:type="dxa"/>
                                  </w:tcMar>
                                  <w:vAlign w:val="center"/>
                                </w:tcPr>
                                <w:p w:rsidR="002176CC" w:rsidRPr="00850313" w:rsidRDefault="002176CC" w:rsidP="00E369E0">
                                  <w:pPr>
                                    <w:spacing w:before="20" w:after="20"/>
                                    <w:ind w:right="113"/>
                                    <w:jc w:val="both"/>
                                    <w:rPr>
                                      <w:rFonts w:cs="Arial"/>
                                      <w:b/>
                                      <w:bCs/>
                                    </w:rPr>
                                  </w:pPr>
                                  <w:r w:rsidRPr="00850313">
                                    <w:rPr>
                                      <w:rFonts w:cs="Arial"/>
                                      <w:b/>
                                      <w:bCs/>
                                    </w:rPr>
                                    <w:t>Định mức sử dụng:</w:t>
                                  </w:r>
                                </w:p>
                              </w:tc>
                              <w:tc>
                                <w:tcPr>
                                  <w:tcW w:w="7408" w:type="dxa"/>
                                  <w:tcBorders>
                                    <w:top w:val="single" w:sz="4" w:space="0" w:color="auto"/>
                                    <w:left w:val="nil"/>
                                    <w:bottom w:val="single" w:sz="4" w:space="0" w:color="auto"/>
                                    <w:right w:val="nil"/>
                                  </w:tcBorders>
                                  <w:tcMar>
                                    <w:top w:w="113" w:type="dxa"/>
                                    <w:left w:w="57" w:type="dxa"/>
                                    <w:bottom w:w="113" w:type="dxa"/>
                                    <w:right w:w="57" w:type="dxa"/>
                                  </w:tcMar>
                                  <w:vAlign w:val="center"/>
                                </w:tcPr>
                                <w:p w:rsidR="002176CC" w:rsidRPr="00850313" w:rsidRDefault="007873AB" w:rsidP="007873AB">
                                  <w:pPr>
                                    <w:spacing w:before="20" w:after="20"/>
                                    <w:jc w:val="both"/>
                                    <w:rPr>
                                      <w:rFonts w:cs="Arial"/>
                                    </w:rPr>
                                  </w:pPr>
                                  <w:r>
                                    <w:rPr>
                                      <w:rFonts w:cs="Arial"/>
                                    </w:rPr>
                                    <w:t>0.4</w:t>
                                  </w:r>
                                  <w:r w:rsidR="002176CC" w:rsidRPr="00850313">
                                    <w:rPr>
                                      <w:rFonts w:cs="Arial"/>
                                    </w:rPr>
                                    <w:t xml:space="preserve"> ÷ </w:t>
                                  </w:r>
                                  <w:r>
                                    <w:rPr>
                                      <w:rFonts w:cs="Arial"/>
                                    </w:rPr>
                                    <w:t>0.5</w:t>
                                  </w:r>
                                  <w:r w:rsidR="002176CC" w:rsidRPr="00850313">
                                    <w:rPr>
                                      <w:rFonts w:cs="Arial"/>
                                    </w:rPr>
                                    <w:t xml:space="preserve"> kg/m</w:t>
                                  </w:r>
                                  <w:r w:rsidR="002176CC" w:rsidRPr="00850313">
                                    <w:rPr>
                                      <w:rFonts w:cs="Arial"/>
                                      <w:vertAlign w:val="superscript"/>
                                    </w:rPr>
                                    <w:t>2</w:t>
                                  </w:r>
                                  <w:r w:rsidR="002176CC" w:rsidRPr="00850313">
                                    <w:rPr>
                                      <w:rFonts w:cs="Arial"/>
                                    </w:rPr>
                                    <w:t>/lớp (tùy theo mục đích sử dụng)</w:t>
                                  </w:r>
                                </w:p>
                              </w:tc>
                            </w:tr>
                            <w:tr w:rsidR="002176CC" w:rsidRPr="00850313" w:rsidTr="00E369E0">
                              <w:trPr>
                                <w:trHeight w:val="330"/>
                              </w:trPr>
                              <w:tc>
                                <w:tcPr>
                                  <w:tcW w:w="2464" w:type="dxa"/>
                                  <w:tcBorders>
                                    <w:top w:val="single" w:sz="4" w:space="0" w:color="auto"/>
                                    <w:left w:val="nil"/>
                                    <w:bottom w:val="single" w:sz="4" w:space="0" w:color="auto"/>
                                    <w:right w:val="nil"/>
                                  </w:tcBorders>
                                  <w:tcMar>
                                    <w:top w:w="113" w:type="dxa"/>
                                    <w:left w:w="57" w:type="dxa"/>
                                    <w:bottom w:w="113" w:type="dxa"/>
                                    <w:right w:w="57" w:type="dxa"/>
                                  </w:tcMar>
                                  <w:vAlign w:val="center"/>
                                </w:tcPr>
                                <w:p w:rsidR="002176CC" w:rsidRPr="00850313" w:rsidRDefault="002176CC" w:rsidP="00E369E0">
                                  <w:pPr>
                                    <w:spacing w:before="20" w:after="20"/>
                                    <w:ind w:right="113"/>
                                    <w:jc w:val="both"/>
                                    <w:rPr>
                                      <w:rFonts w:cs="Arial"/>
                                      <w:b/>
                                      <w:bCs/>
                                    </w:rPr>
                                  </w:pPr>
                                  <w:r w:rsidRPr="00850313">
                                    <w:rPr>
                                      <w:rFonts w:cs="Arial"/>
                                      <w:b/>
                                      <w:bCs/>
                                    </w:rPr>
                                    <w:t>Bảo quản:</w:t>
                                  </w:r>
                                </w:p>
                              </w:tc>
                              <w:tc>
                                <w:tcPr>
                                  <w:tcW w:w="7408" w:type="dxa"/>
                                  <w:tcBorders>
                                    <w:top w:val="single" w:sz="4" w:space="0" w:color="auto"/>
                                    <w:left w:val="nil"/>
                                    <w:bottom w:val="single" w:sz="4" w:space="0" w:color="auto"/>
                                    <w:right w:val="nil"/>
                                  </w:tcBorders>
                                  <w:tcMar>
                                    <w:top w:w="113" w:type="dxa"/>
                                    <w:left w:w="57" w:type="dxa"/>
                                    <w:bottom w:w="113" w:type="dxa"/>
                                    <w:right w:w="57" w:type="dxa"/>
                                  </w:tcMar>
                                  <w:vAlign w:val="center"/>
                                </w:tcPr>
                                <w:p w:rsidR="002176CC" w:rsidRPr="00850313" w:rsidRDefault="002176CC" w:rsidP="00E369E0">
                                  <w:pPr>
                                    <w:spacing w:before="20" w:after="20"/>
                                    <w:jc w:val="both"/>
                                    <w:rPr>
                                      <w:rFonts w:cs="Arial"/>
                                    </w:rPr>
                                  </w:pPr>
                                  <w:r w:rsidRPr="00850313">
                                    <w:rPr>
                                      <w:rFonts w:cs="Arial"/>
                                    </w:rPr>
                                    <w:t>Nơi thoáng mát, khô ráo, nhiệt độ môi trường 5</w:t>
                                  </w:r>
                                  <w:r w:rsidRPr="00850313">
                                    <w:rPr>
                                      <w:rFonts w:cs="Arial"/>
                                      <w:vertAlign w:val="superscript"/>
                                    </w:rPr>
                                    <w:t>o</w:t>
                                  </w:r>
                                  <w:r w:rsidRPr="00850313">
                                    <w:rPr>
                                      <w:rFonts w:cs="Arial"/>
                                    </w:rPr>
                                    <w:t xml:space="preserve">C ÷ 35 </w:t>
                                  </w:r>
                                  <w:r w:rsidRPr="00850313">
                                    <w:rPr>
                                      <w:rFonts w:cs="Arial"/>
                                      <w:vertAlign w:val="superscript"/>
                                    </w:rPr>
                                    <w:t>o</w:t>
                                  </w:r>
                                  <w:r w:rsidRPr="00850313">
                                    <w:rPr>
                                      <w:rFonts w:cs="Arial"/>
                                    </w:rPr>
                                    <w:t>C</w:t>
                                  </w:r>
                                </w:p>
                              </w:tc>
                            </w:tr>
                            <w:tr w:rsidR="002176CC" w:rsidRPr="00850313" w:rsidTr="00E369E0">
                              <w:trPr>
                                <w:trHeight w:val="330"/>
                              </w:trPr>
                              <w:tc>
                                <w:tcPr>
                                  <w:tcW w:w="2464" w:type="dxa"/>
                                  <w:tcBorders>
                                    <w:top w:val="nil"/>
                                    <w:left w:val="nil"/>
                                    <w:bottom w:val="single" w:sz="4" w:space="0" w:color="auto"/>
                                    <w:right w:val="nil"/>
                                  </w:tcBorders>
                                  <w:tcMar>
                                    <w:top w:w="113" w:type="dxa"/>
                                    <w:left w:w="57" w:type="dxa"/>
                                    <w:bottom w:w="113" w:type="dxa"/>
                                    <w:right w:w="57" w:type="dxa"/>
                                  </w:tcMar>
                                  <w:vAlign w:val="center"/>
                                </w:tcPr>
                                <w:p w:rsidR="002176CC" w:rsidRPr="00850313" w:rsidRDefault="002176CC" w:rsidP="00E369E0">
                                  <w:pPr>
                                    <w:spacing w:before="20" w:after="20"/>
                                    <w:ind w:right="113"/>
                                    <w:jc w:val="both"/>
                                    <w:rPr>
                                      <w:rFonts w:cs="Arial"/>
                                      <w:b/>
                                      <w:bCs/>
                                    </w:rPr>
                                  </w:pPr>
                                  <w:r w:rsidRPr="00850313">
                                    <w:rPr>
                                      <w:rFonts w:cs="Arial"/>
                                      <w:b/>
                                      <w:bCs/>
                                    </w:rPr>
                                    <w:t>Hạn sử dụng:</w:t>
                                  </w:r>
                                </w:p>
                              </w:tc>
                              <w:tc>
                                <w:tcPr>
                                  <w:tcW w:w="7408" w:type="dxa"/>
                                  <w:tcBorders>
                                    <w:top w:val="nil"/>
                                    <w:left w:val="nil"/>
                                    <w:bottom w:val="single" w:sz="4" w:space="0" w:color="auto"/>
                                    <w:right w:val="nil"/>
                                  </w:tcBorders>
                                  <w:tcMar>
                                    <w:top w:w="113" w:type="dxa"/>
                                    <w:left w:w="57" w:type="dxa"/>
                                    <w:bottom w:w="113" w:type="dxa"/>
                                    <w:right w:w="57" w:type="dxa"/>
                                  </w:tcMar>
                                  <w:vAlign w:val="center"/>
                                </w:tcPr>
                                <w:p w:rsidR="002176CC" w:rsidRPr="00850313" w:rsidRDefault="00DC0F1A" w:rsidP="00E369E0">
                                  <w:pPr>
                                    <w:spacing w:before="20" w:after="20"/>
                                    <w:ind w:right="1695"/>
                                    <w:jc w:val="both"/>
                                    <w:rPr>
                                      <w:rFonts w:cs="Arial"/>
                                    </w:rPr>
                                  </w:pPr>
                                  <w:r w:rsidRPr="00901086">
                                    <w:rPr>
                                      <w:rFonts w:cs="Arial"/>
                                    </w:rPr>
                                    <w:t>12</w:t>
                                  </w:r>
                                  <w:r w:rsidR="002176CC" w:rsidRPr="00901086">
                                    <w:rPr>
                                      <w:rFonts w:cs="Arial"/>
                                    </w:rPr>
                                    <w:t xml:space="preserve"> tháng kể từ ngày</w:t>
                                  </w:r>
                                  <w:r w:rsidR="002176CC" w:rsidRPr="00850313">
                                    <w:rPr>
                                      <w:rFonts w:cs="Arial"/>
                                    </w:rPr>
                                    <w:t xml:space="preserve"> sản xuất</w:t>
                                  </w:r>
                                </w:p>
                              </w:tc>
                            </w:tr>
                          </w:tbl>
                          <w:p w:rsidR="002176CC" w:rsidRPr="00850313" w:rsidRDefault="002176CC" w:rsidP="002176CC">
                            <w:pPr>
                              <w:pStyle w:val="Caption"/>
                              <w:spacing w:before="240" w:after="120"/>
                              <w:rPr>
                                <w:rFonts w:ascii="Arial" w:hAnsi="Arial" w:cs="Arial"/>
                                <w:sz w:val="22"/>
                                <w:szCs w:val="22"/>
                              </w:rPr>
                            </w:pPr>
                            <w:r w:rsidRPr="00850313">
                              <w:rPr>
                                <w:rFonts w:ascii="Arial" w:hAnsi="Arial" w:cs="Arial"/>
                                <w:sz w:val="22"/>
                                <w:szCs w:val="22"/>
                              </w:rPr>
                              <w:t xml:space="preserve">Thông </w:t>
                            </w:r>
                            <w:r>
                              <w:rPr>
                                <w:rFonts w:ascii="Arial" w:hAnsi="Arial" w:cs="Arial"/>
                                <w:sz w:val="22"/>
                                <w:szCs w:val="22"/>
                              </w:rPr>
                              <w:t>số kỹ thuật</w:t>
                            </w:r>
                            <w:r w:rsidRPr="00850313">
                              <w:rPr>
                                <w:rFonts w:ascii="Arial" w:hAnsi="Arial" w:cs="Arial"/>
                                <w:sz w:val="22"/>
                                <w:szCs w:val="22"/>
                              </w:rPr>
                              <w:t>:</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7408"/>
                            </w:tblGrid>
                            <w:tr w:rsidR="002176CC" w:rsidRPr="00850313" w:rsidTr="00E369E0">
                              <w:trPr>
                                <w:trHeight w:val="330"/>
                              </w:trPr>
                              <w:tc>
                                <w:tcPr>
                                  <w:tcW w:w="2464" w:type="dxa"/>
                                  <w:tcBorders>
                                    <w:top w:val="single" w:sz="4" w:space="0" w:color="auto"/>
                                    <w:left w:val="nil"/>
                                    <w:bottom w:val="single" w:sz="4" w:space="0" w:color="auto"/>
                                    <w:right w:val="nil"/>
                                  </w:tcBorders>
                                  <w:tcMar>
                                    <w:top w:w="113" w:type="dxa"/>
                                    <w:left w:w="57" w:type="dxa"/>
                                    <w:bottom w:w="113" w:type="dxa"/>
                                    <w:right w:w="57" w:type="dxa"/>
                                  </w:tcMar>
                                  <w:vAlign w:val="center"/>
                                </w:tcPr>
                                <w:p w:rsidR="002176CC" w:rsidRPr="00850313" w:rsidRDefault="002176CC" w:rsidP="00E369E0">
                                  <w:pPr>
                                    <w:spacing w:before="20" w:after="20"/>
                                    <w:ind w:right="113"/>
                                    <w:jc w:val="both"/>
                                    <w:rPr>
                                      <w:rFonts w:cs="Arial"/>
                                      <w:b/>
                                      <w:bCs/>
                                    </w:rPr>
                                  </w:pPr>
                                  <w:r>
                                    <w:rPr>
                                      <w:rFonts w:cs="Arial"/>
                                      <w:b/>
                                      <w:bCs/>
                                    </w:rPr>
                                    <w:t>Cường độ chịu kéo</w:t>
                                  </w:r>
                                </w:p>
                              </w:tc>
                              <w:tc>
                                <w:tcPr>
                                  <w:tcW w:w="7408" w:type="dxa"/>
                                  <w:tcBorders>
                                    <w:top w:val="single" w:sz="4" w:space="0" w:color="auto"/>
                                    <w:left w:val="nil"/>
                                    <w:bottom w:val="single" w:sz="4" w:space="0" w:color="auto"/>
                                    <w:right w:val="nil"/>
                                  </w:tcBorders>
                                  <w:tcMar>
                                    <w:top w:w="113" w:type="dxa"/>
                                    <w:left w:w="57" w:type="dxa"/>
                                    <w:bottom w:w="113" w:type="dxa"/>
                                    <w:right w:w="57" w:type="dxa"/>
                                  </w:tcMar>
                                  <w:vAlign w:val="center"/>
                                </w:tcPr>
                                <w:p w:rsidR="002176CC" w:rsidRPr="00850313" w:rsidRDefault="00401781" w:rsidP="00401781">
                                  <w:pPr>
                                    <w:spacing w:before="20" w:after="20"/>
                                    <w:jc w:val="both"/>
                                    <w:rPr>
                                      <w:rFonts w:cs="Arial"/>
                                    </w:rPr>
                                  </w:pPr>
                                  <w:r>
                                    <w:rPr>
                                      <w:rFonts w:cs="Arial"/>
                                    </w:rPr>
                                    <w:t>≥ 1.0</w:t>
                                  </w:r>
                                  <w:r w:rsidR="002176CC">
                                    <w:rPr>
                                      <w:rFonts w:cs="Arial"/>
                                    </w:rPr>
                                    <w:t xml:space="preserve"> MPa</w:t>
                                  </w:r>
                                </w:p>
                              </w:tc>
                            </w:tr>
                            <w:tr w:rsidR="002176CC" w:rsidRPr="00850313" w:rsidTr="00E369E0">
                              <w:trPr>
                                <w:trHeight w:val="330"/>
                              </w:trPr>
                              <w:tc>
                                <w:tcPr>
                                  <w:tcW w:w="2464" w:type="dxa"/>
                                  <w:tcBorders>
                                    <w:top w:val="single" w:sz="4" w:space="0" w:color="auto"/>
                                    <w:left w:val="nil"/>
                                    <w:bottom w:val="single" w:sz="4" w:space="0" w:color="auto"/>
                                    <w:right w:val="nil"/>
                                  </w:tcBorders>
                                  <w:tcMar>
                                    <w:top w:w="113" w:type="dxa"/>
                                    <w:left w:w="57" w:type="dxa"/>
                                    <w:bottom w:w="113" w:type="dxa"/>
                                    <w:right w:w="57" w:type="dxa"/>
                                  </w:tcMar>
                                  <w:vAlign w:val="center"/>
                                </w:tcPr>
                                <w:p w:rsidR="002176CC" w:rsidRPr="00850313" w:rsidRDefault="002176CC" w:rsidP="00E369E0">
                                  <w:pPr>
                                    <w:spacing w:before="20" w:after="20"/>
                                    <w:ind w:right="113"/>
                                    <w:jc w:val="both"/>
                                    <w:rPr>
                                      <w:rFonts w:cs="Arial"/>
                                      <w:b/>
                                      <w:bCs/>
                                    </w:rPr>
                                  </w:pPr>
                                  <w:r>
                                    <w:rPr>
                                      <w:rFonts w:cs="Arial"/>
                                      <w:b/>
                                      <w:bCs/>
                                    </w:rPr>
                                    <w:t>Độ giãn dài tới đứt</w:t>
                                  </w:r>
                                </w:p>
                              </w:tc>
                              <w:tc>
                                <w:tcPr>
                                  <w:tcW w:w="7408" w:type="dxa"/>
                                  <w:tcBorders>
                                    <w:top w:val="single" w:sz="4" w:space="0" w:color="auto"/>
                                    <w:left w:val="nil"/>
                                    <w:bottom w:val="single" w:sz="4" w:space="0" w:color="auto"/>
                                    <w:right w:val="nil"/>
                                  </w:tcBorders>
                                  <w:tcMar>
                                    <w:top w:w="113" w:type="dxa"/>
                                    <w:left w:w="57" w:type="dxa"/>
                                    <w:bottom w:w="113" w:type="dxa"/>
                                    <w:right w:w="57" w:type="dxa"/>
                                  </w:tcMar>
                                  <w:vAlign w:val="center"/>
                                </w:tcPr>
                                <w:p w:rsidR="002176CC" w:rsidRPr="00850313" w:rsidRDefault="00401781" w:rsidP="00E369E0">
                                  <w:pPr>
                                    <w:spacing w:before="20" w:after="20"/>
                                    <w:ind w:right="1695"/>
                                    <w:jc w:val="both"/>
                                    <w:rPr>
                                      <w:rFonts w:cs="Arial"/>
                                    </w:rPr>
                                  </w:pPr>
                                  <w:r>
                                    <w:rPr>
                                      <w:rFonts w:cs="Arial"/>
                                    </w:rPr>
                                    <w:t>≥ 125</w:t>
                                  </w:r>
                                  <w:r w:rsidR="002176CC">
                                    <w:rPr>
                                      <w:rFonts w:cs="Arial"/>
                                    </w:rPr>
                                    <w:t>% (ASTM D412-02)</w:t>
                                  </w:r>
                                </w:p>
                              </w:tc>
                            </w:tr>
                            <w:tr w:rsidR="002176CC" w:rsidRPr="00850313" w:rsidTr="00E369E0">
                              <w:trPr>
                                <w:trHeight w:val="330"/>
                              </w:trPr>
                              <w:tc>
                                <w:tcPr>
                                  <w:tcW w:w="2464" w:type="dxa"/>
                                  <w:tcBorders>
                                    <w:top w:val="single" w:sz="4" w:space="0" w:color="auto"/>
                                    <w:left w:val="nil"/>
                                    <w:bottom w:val="single" w:sz="4" w:space="0" w:color="auto"/>
                                    <w:right w:val="nil"/>
                                  </w:tcBorders>
                                  <w:tcMar>
                                    <w:top w:w="113" w:type="dxa"/>
                                    <w:left w:w="57" w:type="dxa"/>
                                    <w:bottom w:w="113" w:type="dxa"/>
                                    <w:right w:w="57" w:type="dxa"/>
                                  </w:tcMar>
                                  <w:vAlign w:val="center"/>
                                </w:tcPr>
                                <w:p w:rsidR="002176CC" w:rsidRDefault="002176CC" w:rsidP="00E369E0">
                                  <w:pPr>
                                    <w:spacing w:before="20" w:after="20"/>
                                    <w:ind w:right="113"/>
                                    <w:jc w:val="both"/>
                                    <w:rPr>
                                      <w:rFonts w:cs="Arial"/>
                                      <w:b/>
                                      <w:bCs/>
                                    </w:rPr>
                                  </w:pPr>
                                  <w:r>
                                    <w:rPr>
                                      <w:rFonts w:cs="Arial"/>
                                      <w:b/>
                                      <w:bCs/>
                                    </w:rPr>
                                    <w:t>Độ bám dính</w:t>
                                  </w:r>
                                </w:p>
                              </w:tc>
                              <w:tc>
                                <w:tcPr>
                                  <w:tcW w:w="7408" w:type="dxa"/>
                                  <w:tcBorders>
                                    <w:top w:val="single" w:sz="4" w:space="0" w:color="auto"/>
                                    <w:left w:val="nil"/>
                                    <w:bottom w:val="single" w:sz="4" w:space="0" w:color="auto"/>
                                    <w:right w:val="nil"/>
                                  </w:tcBorders>
                                  <w:tcMar>
                                    <w:top w:w="113" w:type="dxa"/>
                                    <w:left w:w="57" w:type="dxa"/>
                                    <w:bottom w:w="113" w:type="dxa"/>
                                    <w:right w:w="57" w:type="dxa"/>
                                  </w:tcMar>
                                  <w:vAlign w:val="center"/>
                                </w:tcPr>
                                <w:p w:rsidR="002176CC" w:rsidRDefault="00401781" w:rsidP="00E369E0">
                                  <w:pPr>
                                    <w:spacing w:before="20" w:after="20"/>
                                    <w:ind w:right="1695"/>
                                    <w:jc w:val="both"/>
                                    <w:rPr>
                                      <w:rFonts w:cs="Arial"/>
                                    </w:rPr>
                                  </w:pPr>
                                  <w:r>
                                    <w:rPr>
                                      <w:rFonts w:cs="Arial"/>
                                    </w:rPr>
                                    <w:t>≥ 0.75</w:t>
                                  </w:r>
                                  <w:r w:rsidR="002176CC">
                                    <w:rPr>
                                      <w:rFonts w:cs="Arial"/>
                                    </w:rPr>
                                    <w:t xml:space="preserve"> MPa (ASTM D4541-02)</w:t>
                                  </w:r>
                                </w:p>
                              </w:tc>
                            </w:tr>
                            <w:tr w:rsidR="002176CC" w:rsidRPr="00850313" w:rsidTr="00C802D9">
                              <w:trPr>
                                <w:trHeight w:val="227"/>
                              </w:trPr>
                              <w:tc>
                                <w:tcPr>
                                  <w:tcW w:w="2464" w:type="dxa"/>
                                  <w:tcBorders>
                                    <w:top w:val="single" w:sz="4" w:space="0" w:color="auto"/>
                                    <w:left w:val="nil"/>
                                    <w:bottom w:val="single" w:sz="4" w:space="0" w:color="auto"/>
                                    <w:right w:val="nil"/>
                                  </w:tcBorders>
                                  <w:tcMar>
                                    <w:top w:w="113" w:type="dxa"/>
                                    <w:left w:w="57" w:type="dxa"/>
                                    <w:bottom w:w="113" w:type="dxa"/>
                                    <w:right w:w="57" w:type="dxa"/>
                                  </w:tcMar>
                                  <w:vAlign w:val="center"/>
                                </w:tcPr>
                                <w:p w:rsidR="002176CC" w:rsidRDefault="002176CC" w:rsidP="00E369E0">
                                  <w:pPr>
                                    <w:spacing w:before="20" w:after="20"/>
                                    <w:ind w:right="113"/>
                                    <w:rPr>
                                      <w:rFonts w:cs="Arial"/>
                                      <w:b/>
                                      <w:bCs/>
                                    </w:rPr>
                                  </w:pPr>
                                  <w:r>
                                    <w:rPr>
                                      <w:rFonts w:cs="Arial"/>
                                      <w:b/>
                                      <w:bCs/>
                                    </w:rPr>
                                    <w:t xml:space="preserve">Chịu áp lực nước </w:t>
                                  </w:r>
                                </w:p>
                              </w:tc>
                              <w:tc>
                                <w:tcPr>
                                  <w:tcW w:w="7408" w:type="dxa"/>
                                  <w:tcBorders>
                                    <w:top w:val="single" w:sz="4" w:space="0" w:color="auto"/>
                                    <w:left w:val="nil"/>
                                    <w:bottom w:val="single" w:sz="4" w:space="0" w:color="auto"/>
                                    <w:right w:val="nil"/>
                                  </w:tcBorders>
                                  <w:tcMar>
                                    <w:top w:w="113" w:type="dxa"/>
                                    <w:left w:w="57" w:type="dxa"/>
                                    <w:bottom w:w="113" w:type="dxa"/>
                                    <w:right w:w="57" w:type="dxa"/>
                                  </w:tcMar>
                                  <w:vAlign w:val="center"/>
                                </w:tcPr>
                                <w:p w:rsidR="002176CC" w:rsidRDefault="002D2289" w:rsidP="00E369E0">
                                  <w:pPr>
                                    <w:spacing w:before="20" w:after="20"/>
                                    <w:ind w:right="1695"/>
                                    <w:jc w:val="both"/>
                                    <w:rPr>
                                      <w:rFonts w:cs="Arial"/>
                                    </w:rPr>
                                  </w:pPr>
                                  <w:r>
                                    <w:rPr>
                                      <w:rFonts w:cs="Arial"/>
                                    </w:rPr>
                                    <w:t>≥ 0.6</w:t>
                                  </w:r>
                                  <w:r w:rsidR="002176CC">
                                    <w:rPr>
                                      <w:rFonts w:cs="Arial"/>
                                    </w:rPr>
                                    <w:t xml:space="preserve"> MPa </w:t>
                                  </w:r>
                                </w:p>
                              </w:tc>
                            </w:tr>
                          </w:tbl>
                          <w:p w:rsidR="002176CC" w:rsidRPr="00A21C04" w:rsidRDefault="002176CC" w:rsidP="002176CC">
                            <w:pPr>
                              <w:rPr>
                                <w:szCs w:val="2"/>
                              </w:rPr>
                            </w:pPr>
                          </w:p>
                          <w:p w:rsidR="00793280" w:rsidRPr="009A3C03" w:rsidRDefault="00793280" w:rsidP="009A3C03"/>
                        </w:txbxContent>
                      </wps:txbx>
                      <wps:bodyPr rot="0" vert="horz" wrap="square" lIns="72000" tIns="792000" rIns="25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7pt;margin-top:-55.6pt;width:521.55pt;height:84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" filled="f" stroked="f">
                <v:textbox inset="2mm,22mm,7mm,2mm">
                  <w:txbxContent>
                    <w:tbl>
                      <w:tblPr>
                        <w:tblW w:w="9923" w:type="dxa"/>
                        <w:tblInd w:w="57" w:type="dxa"/>
                        <w:tblLayout w:type="fixed"/>
                        <w:tblLook w:val="0000" w:firstRow="0" w:lastRow="0" w:firstColumn="0" w:lastColumn="0" w:noHBand="0" w:noVBand="0"/>
                      </w:tblPr>
                      <w:tblGrid>
                        <w:gridCol w:w="3737"/>
                        <w:gridCol w:w="6186"/>
                      </w:tblGrid>
                      <w:tr w:rsidR="002176CC" w:rsidRPr="00A21C04" w:rsidTr="00154641">
                        <w:tc>
                          <w:tcPr>
                            <w:tcW w:w="3737" w:type="dxa"/>
                            <w:tcMar>
                              <w:left w:w="57" w:type="dxa"/>
                              <w:right w:w="57" w:type="dxa"/>
                            </w:tcMar>
                          </w:tcPr>
                          <w:p w:rsidR="002176CC" w:rsidRDefault="002176CC" w:rsidP="00F266D2">
                            <w:pPr>
                              <w:pStyle w:val="Heading2"/>
                              <w:autoSpaceDE w:val="0"/>
                              <w:ind w:left="1077"/>
                              <w:jc w:val="left"/>
                              <w:rPr>
                                <w:rFonts w:ascii="Arial" w:hAnsi="Arial" w:cs="Arial"/>
                                <w:szCs w:val="22"/>
                              </w:rPr>
                            </w:pPr>
                            <w:r w:rsidRPr="00A21C04">
                              <w:rPr>
                                <w:rFonts w:ascii="Arial" w:hAnsi="Arial" w:cs="Arial"/>
                                <w:szCs w:val="22"/>
                              </w:rPr>
                              <w:t>Thông tin sản phẩm</w:t>
                            </w:r>
                          </w:p>
                          <w:p w:rsidR="002B0078" w:rsidRPr="002B0078" w:rsidRDefault="0068248F" w:rsidP="0068248F">
                            <w:pPr>
                              <w:ind w:left="1077"/>
                            </w:pPr>
                            <w:r>
                              <w:rPr>
                                <w:rFonts w:cs="Arial"/>
                                <w:i/>
                                <w:sz w:val="16"/>
                                <w:szCs w:val="16"/>
                                <w:highlight w:val="lightGray"/>
                              </w:rPr>
                              <w:t>June</w:t>
                            </w:r>
                            <w:r w:rsidR="002B0078" w:rsidRPr="00E264B5">
                              <w:rPr>
                                <w:rFonts w:cs="Arial"/>
                                <w:i/>
                                <w:sz w:val="16"/>
                                <w:szCs w:val="16"/>
                                <w:highlight w:val="lightGray"/>
                              </w:rPr>
                              <w:t xml:space="preserve"> 201</w:t>
                            </w:r>
                            <w:r>
                              <w:rPr>
                                <w:rFonts w:cs="Arial"/>
                                <w:i/>
                                <w:sz w:val="16"/>
                                <w:szCs w:val="16"/>
                                <w:highlight w:val="lightGray"/>
                              </w:rPr>
                              <w:t>8</w:t>
                            </w:r>
                            <w:r w:rsidR="002B0078" w:rsidRPr="00E264B5">
                              <w:rPr>
                                <w:rFonts w:cs="Arial"/>
                                <w:i/>
                                <w:sz w:val="16"/>
                                <w:szCs w:val="16"/>
                                <w:highlight w:val="lightGray"/>
                              </w:rPr>
                              <w:t xml:space="preserve"> Version</w:t>
                            </w:r>
                          </w:p>
                        </w:tc>
                        <w:tc>
                          <w:tcPr>
                            <w:tcW w:w="6186" w:type="dxa"/>
                            <w:tcMar>
                              <w:left w:w="57" w:type="dxa"/>
                              <w:right w:w="57" w:type="dxa"/>
                            </w:tcMar>
                          </w:tcPr>
                          <w:p w:rsidR="002176CC" w:rsidRPr="00A21C04" w:rsidRDefault="002176CC" w:rsidP="00E369E0">
                            <w:pPr>
                              <w:pStyle w:val="Heading1"/>
                              <w:autoSpaceDE w:val="0"/>
                              <w:jc w:val="right"/>
                              <w:rPr>
                                <w:rFonts w:ascii="Arial" w:hAnsi="Arial" w:cs="Arial"/>
                                <w:sz w:val="22"/>
                                <w:szCs w:val="22"/>
                              </w:rPr>
                            </w:pPr>
                            <w:r w:rsidRPr="00A21C04">
                              <w:rPr>
                                <w:rFonts w:ascii="Arial" w:hAnsi="Arial" w:cs="Arial"/>
                                <w:color w:val="FFFFFF"/>
                                <w:sz w:val="22"/>
                                <w:szCs w:val="22"/>
                                <w:highlight w:val="darkGray"/>
                              </w:rPr>
                              <w:t>BSAC400</w:t>
                            </w:r>
                            <w:r w:rsidRPr="00A21C04">
                              <w:rPr>
                                <w:rFonts w:ascii="Arial" w:hAnsi="Arial" w:cs="Arial"/>
                                <w:color w:val="FFFFFF"/>
                                <w:sz w:val="22"/>
                                <w:szCs w:val="22"/>
                              </w:rPr>
                              <w:t xml:space="preserve">                                                 </w:t>
                            </w:r>
                            <w:r w:rsidRPr="00A21C04">
                              <w:rPr>
                                <w:rFonts w:ascii="Arial" w:hAnsi="Arial" w:cs="Arial"/>
                                <w:b w:val="0"/>
                                <w:bCs/>
                                <w:sz w:val="22"/>
                                <w:szCs w:val="22"/>
                              </w:rPr>
                              <w:t>Trang 1/2</w:t>
                            </w:r>
                            <w:r w:rsidRPr="00A21C04">
                              <w:rPr>
                                <w:rFonts w:ascii="Arial" w:hAnsi="Arial" w:cs="Arial"/>
                                <w:sz w:val="22"/>
                                <w:szCs w:val="22"/>
                              </w:rPr>
                              <w:t xml:space="preserve">    </w:t>
                            </w:r>
                          </w:p>
                        </w:tc>
                      </w:tr>
                    </w:tbl>
                    <w:p w:rsidR="002176CC" w:rsidRPr="00C157B5" w:rsidRDefault="002176CC" w:rsidP="00F266D2">
                      <w:pPr>
                        <w:pStyle w:val="Heading2"/>
                        <w:autoSpaceDE w:val="0"/>
                        <w:spacing w:before="360"/>
                        <w:ind w:left="1134"/>
                        <w:jc w:val="left"/>
                        <w:rPr>
                          <w:rFonts w:ascii="Arial" w:hAnsi="Arial" w:cs="Arial"/>
                          <w:sz w:val="60"/>
                          <w:szCs w:val="60"/>
                        </w:rPr>
                      </w:pPr>
                      <w:r>
                        <w:rPr>
                          <w:rFonts w:ascii="ZWAdobeF" w:hAnsi="ZWAdobeF" w:cs="ZWAdobeF"/>
                          <w:b w:val="0"/>
                          <w:sz w:val="2"/>
                          <w:szCs w:val="2"/>
                        </w:rPr>
                        <w:t>3B</w:t>
                      </w:r>
                      <w:r w:rsidRPr="00C157B5">
                        <w:rPr>
                          <w:rFonts w:ascii="Arial" w:hAnsi="Arial" w:cs="Arial"/>
                          <w:sz w:val="60"/>
                          <w:szCs w:val="60"/>
                        </w:rPr>
                        <w:t>BestSeal AC400</w:t>
                      </w:r>
                    </w:p>
                    <w:p w:rsidR="002176CC" w:rsidRPr="00C157B5" w:rsidRDefault="002176CC" w:rsidP="00F266D2">
                      <w:pPr>
                        <w:ind w:left="1134"/>
                        <w:rPr>
                          <w:rFonts w:cs="Arial"/>
                        </w:rPr>
                      </w:pPr>
                      <w:r w:rsidRPr="00C157B5">
                        <w:rPr>
                          <w:rFonts w:cs="Arial"/>
                        </w:rPr>
                        <w:t>Màng chống thấm đàn hồi</w:t>
                      </w:r>
                      <w:r>
                        <w:rPr>
                          <w:rFonts w:cs="Arial"/>
                        </w:rPr>
                        <w:t xml:space="preserve"> cao</w:t>
                      </w:r>
                      <w:r w:rsidRPr="00C157B5">
                        <w:rPr>
                          <w:rFonts w:cs="Arial"/>
                        </w:rPr>
                        <w:t>, gốc co-polymer biến tính</w:t>
                      </w:r>
                    </w:p>
                    <w:p w:rsidR="002176CC" w:rsidRDefault="002176CC" w:rsidP="002176CC">
                      <w:pPr>
                        <w:rPr>
                          <w:rFonts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3"/>
                        <w:gridCol w:w="7850"/>
                      </w:tblGrid>
                      <w:tr w:rsidR="002176CC" w:rsidRPr="00850313" w:rsidTr="00E369E0">
                        <w:trPr>
                          <w:trHeight w:val="512"/>
                        </w:trPr>
                        <w:tc>
                          <w:tcPr>
                            <w:tcW w:w="2073" w:type="dxa"/>
                            <w:tcBorders>
                              <w:top w:val="single" w:sz="4" w:space="0" w:color="auto"/>
                              <w:left w:val="nil"/>
                              <w:bottom w:val="single" w:sz="4" w:space="0" w:color="auto"/>
                              <w:right w:val="nil"/>
                            </w:tcBorders>
                            <w:vAlign w:val="center"/>
                          </w:tcPr>
                          <w:p w:rsidR="002176CC" w:rsidRPr="00850313" w:rsidRDefault="002176CC" w:rsidP="00E369E0">
                            <w:pPr>
                              <w:pStyle w:val="Heading1"/>
                              <w:autoSpaceDE w:val="0"/>
                              <w:jc w:val="left"/>
                              <w:rPr>
                                <w:rFonts w:ascii="Arial" w:hAnsi="Arial" w:cs="Arial"/>
                                <w:sz w:val="22"/>
                                <w:szCs w:val="22"/>
                              </w:rPr>
                            </w:pPr>
                            <w:r>
                              <w:rPr>
                                <w:rFonts w:ascii="ZWAdobeF" w:hAnsi="ZWAdobeF" w:cs="ZWAdobeF"/>
                                <w:b w:val="0"/>
                                <w:sz w:val="2"/>
                                <w:szCs w:val="2"/>
                              </w:rPr>
                              <w:t>1B</w:t>
                            </w:r>
                            <w:r w:rsidRPr="00850313">
                              <w:rPr>
                                <w:rFonts w:ascii="Arial" w:hAnsi="Arial" w:cs="Arial"/>
                                <w:sz w:val="22"/>
                                <w:szCs w:val="22"/>
                              </w:rPr>
                              <w:t>Mô tả:</w:t>
                            </w:r>
                          </w:p>
                        </w:tc>
                        <w:tc>
                          <w:tcPr>
                            <w:tcW w:w="7850" w:type="dxa"/>
                            <w:tcBorders>
                              <w:top w:val="single" w:sz="4" w:space="0" w:color="auto"/>
                              <w:left w:val="nil"/>
                              <w:bottom w:val="single" w:sz="4" w:space="0" w:color="auto"/>
                              <w:right w:val="nil"/>
                            </w:tcBorders>
                            <w:tcMar>
                              <w:top w:w="85" w:type="dxa"/>
                              <w:left w:w="57" w:type="dxa"/>
                              <w:bottom w:w="85" w:type="dxa"/>
                              <w:right w:w="57" w:type="dxa"/>
                            </w:tcMar>
                          </w:tcPr>
                          <w:p w:rsidR="002176CC" w:rsidRPr="00850313" w:rsidRDefault="002176CC" w:rsidP="00E369E0">
                            <w:pPr>
                              <w:spacing w:line="320" w:lineRule="exact"/>
                              <w:jc w:val="both"/>
                              <w:rPr>
                                <w:rFonts w:cs="Arial"/>
                              </w:rPr>
                            </w:pPr>
                            <w:r w:rsidRPr="00850313">
                              <w:rPr>
                                <w:rFonts w:cs="Arial"/>
                              </w:rPr>
                              <w:t>BestSeal AC400 là hợp chất chống thấm một thành phần, gốc polymer biến tính với độ đàn hồi cao.</w:t>
                            </w:r>
                          </w:p>
                        </w:tc>
                      </w:tr>
                      <w:tr w:rsidR="002176CC" w:rsidRPr="00850313" w:rsidTr="00E369E0">
                        <w:trPr>
                          <w:trHeight w:val="1413"/>
                        </w:trPr>
                        <w:tc>
                          <w:tcPr>
                            <w:tcW w:w="2073" w:type="dxa"/>
                            <w:tcBorders>
                              <w:top w:val="single" w:sz="4" w:space="0" w:color="auto"/>
                              <w:left w:val="nil"/>
                              <w:bottom w:val="nil"/>
                              <w:right w:val="nil"/>
                            </w:tcBorders>
                            <w:vAlign w:val="center"/>
                          </w:tcPr>
                          <w:p w:rsidR="002176CC" w:rsidRPr="00850313" w:rsidRDefault="002176CC" w:rsidP="00E369E0">
                            <w:pPr>
                              <w:rPr>
                                <w:rFonts w:cs="Arial"/>
                                <w:b/>
                                <w:bCs/>
                              </w:rPr>
                            </w:pPr>
                            <w:r w:rsidRPr="00850313">
                              <w:rPr>
                                <w:rFonts w:cs="Arial"/>
                                <w:b/>
                                <w:bCs/>
                              </w:rPr>
                              <w:t>Ứng dụng:</w:t>
                            </w:r>
                          </w:p>
                        </w:tc>
                        <w:tc>
                          <w:tcPr>
                            <w:tcW w:w="7850" w:type="dxa"/>
                            <w:tcBorders>
                              <w:top w:val="single" w:sz="4" w:space="0" w:color="auto"/>
                              <w:left w:val="nil"/>
                              <w:bottom w:val="nil"/>
                              <w:right w:val="nil"/>
                            </w:tcBorders>
                            <w:tcMar>
                              <w:top w:w="85" w:type="dxa"/>
                              <w:left w:w="57" w:type="dxa"/>
                              <w:bottom w:w="85" w:type="dxa"/>
                              <w:right w:w="57" w:type="dxa"/>
                            </w:tcMar>
                          </w:tcPr>
                          <w:p w:rsidR="002176CC" w:rsidRPr="00850313" w:rsidRDefault="002176CC" w:rsidP="00E369E0">
                            <w:pPr>
                              <w:pStyle w:val="BodyText2"/>
                              <w:spacing w:after="0" w:line="320" w:lineRule="exact"/>
                              <w:jc w:val="both"/>
                              <w:rPr>
                                <w:rFonts w:cs="Arial"/>
                              </w:rPr>
                            </w:pPr>
                            <w:r w:rsidRPr="00850313">
                              <w:rPr>
                                <w:rFonts w:cs="Arial"/>
                              </w:rPr>
                              <w:t>BestSeal AC400 dùng để chống thấm cho các hạng mục như:</w:t>
                            </w:r>
                          </w:p>
                          <w:p w:rsidR="002176CC" w:rsidRPr="00850313" w:rsidRDefault="002176CC" w:rsidP="002176CC">
                            <w:pPr>
                              <w:numPr>
                                <w:ilvl w:val="0"/>
                                <w:numId w:val="41"/>
                              </w:numPr>
                              <w:tabs>
                                <w:tab w:val="clear" w:pos="360"/>
                                <w:tab w:val="left" w:pos="270"/>
                              </w:tabs>
                              <w:spacing w:line="320" w:lineRule="exact"/>
                              <w:ind w:left="270" w:hanging="270"/>
                              <w:jc w:val="both"/>
                              <w:rPr>
                                <w:rFonts w:cs="Arial"/>
                                <w:i/>
                                <w:iCs/>
                              </w:rPr>
                            </w:pPr>
                            <w:r w:rsidRPr="00850313">
                              <w:rPr>
                                <w:rFonts w:cs="Arial"/>
                                <w:i/>
                                <w:iCs/>
                              </w:rPr>
                              <w:t>Sê-nô, sân thượng, sàn toa-lét...</w:t>
                            </w:r>
                          </w:p>
                          <w:p w:rsidR="002176CC" w:rsidRPr="00850313" w:rsidRDefault="002176CC" w:rsidP="002176CC">
                            <w:pPr>
                              <w:numPr>
                                <w:ilvl w:val="0"/>
                                <w:numId w:val="41"/>
                              </w:numPr>
                              <w:tabs>
                                <w:tab w:val="clear" w:pos="360"/>
                                <w:tab w:val="left" w:pos="270"/>
                              </w:tabs>
                              <w:spacing w:line="320" w:lineRule="exact"/>
                              <w:ind w:left="270" w:hanging="270"/>
                              <w:jc w:val="both"/>
                              <w:rPr>
                                <w:rFonts w:cs="Arial"/>
                                <w:i/>
                                <w:iCs/>
                              </w:rPr>
                            </w:pPr>
                            <w:r w:rsidRPr="00850313">
                              <w:rPr>
                                <w:rFonts w:cs="Arial"/>
                                <w:i/>
                                <w:iCs/>
                              </w:rPr>
                              <w:t>Hồ bơi, bể chứa nước, mặt cầu, đường ống cấp thoát nước….</w:t>
                            </w:r>
                          </w:p>
                          <w:p w:rsidR="002176CC" w:rsidRPr="00850313" w:rsidRDefault="002176CC" w:rsidP="002176CC">
                            <w:pPr>
                              <w:numPr>
                                <w:ilvl w:val="0"/>
                                <w:numId w:val="41"/>
                              </w:numPr>
                              <w:tabs>
                                <w:tab w:val="clear" w:pos="360"/>
                                <w:tab w:val="left" w:pos="270"/>
                              </w:tabs>
                              <w:spacing w:line="320" w:lineRule="exact"/>
                              <w:ind w:left="270" w:hanging="270"/>
                              <w:jc w:val="both"/>
                              <w:rPr>
                                <w:rFonts w:cs="Arial"/>
                                <w:i/>
                                <w:iCs/>
                              </w:rPr>
                            </w:pPr>
                            <w:r>
                              <w:rPr>
                                <w:rFonts w:cs="Arial"/>
                                <w:i/>
                                <w:iCs/>
                              </w:rPr>
                              <w:t>Sàn mái, ban công, tầng hầm…</w:t>
                            </w:r>
                          </w:p>
                          <w:p w:rsidR="002176CC" w:rsidRPr="00850313" w:rsidRDefault="002176CC" w:rsidP="002176CC">
                            <w:pPr>
                              <w:numPr>
                                <w:ilvl w:val="0"/>
                                <w:numId w:val="41"/>
                              </w:numPr>
                              <w:tabs>
                                <w:tab w:val="clear" w:pos="360"/>
                                <w:tab w:val="left" w:pos="270"/>
                              </w:tabs>
                              <w:spacing w:line="320" w:lineRule="exact"/>
                              <w:ind w:left="270" w:hanging="270"/>
                              <w:jc w:val="both"/>
                              <w:rPr>
                                <w:rFonts w:cs="Arial"/>
                              </w:rPr>
                            </w:pPr>
                            <w:r w:rsidRPr="00850313">
                              <w:rPr>
                                <w:rFonts w:cs="Arial"/>
                                <w:i/>
                                <w:iCs/>
                              </w:rPr>
                              <w:t>Trám bít lỗ đinh mái tole, khe nứt bê tông, các mối nối, joint gạch ốp lát…</w:t>
                            </w:r>
                          </w:p>
                        </w:tc>
                      </w:tr>
                      <w:tr w:rsidR="002176CC" w:rsidRPr="00850313" w:rsidTr="00E369E0">
                        <w:trPr>
                          <w:trHeight w:val="1932"/>
                        </w:trPr>
                        <w:tc>
                          <w:tcPr>
                            <w:tcW w:w="2073" w:type="dxa"/>
                            <w:tcBorders>
                              <w:top w:val="single" w:sz="4" w:space="0" w:color="auto"/>
                              <w:left w:val="nil"/>
                              <w:bottom w:val="single" w:sz="4" w:space="0" w:color="auto"/>
                              <w:right w:val="nil"/>
                            </w:tcBorders>
                            <w:vAlign w:val="center"/>
                          </w:tcPr>
                          <w:p w:rsidR="002176CC" w:rsidRPr="00850313" w:rsidRDefault="002176CC" w:rsidP="00E369E0">
                            <w:pPr>
                              <w:rPr>
                                <w:rFonts w:cs="Arial"/>
                                <w:b/>
                                <w:bCs/>
                              </w:rPr>
                            </w:pPr>
                            <w:r w:rsidRPr="00850313">
                              <w:rPr>
                                <w:rFonts w:cs="Arial"/>
                                <w:b/>
                                <w:bCs/>
                              </w:rPr>
                              <w:t>Ưu điểm:</w:t>
                            </w:r>
                          </w:p>
                        </w:tc>
                        <w:tc>
                          <w:tcPr>
                            <w:tcW w:w="7850" w:type="dxa"/>
                            <w:tcBorders>
                              <w:top w:val="single" w:sz="4" w:space="0" w:color="auto"/>
                              <w:left w:val="nil"/>
                              <w:bottom w:val="single" w:sz="4" w:space="0" w:color="auto"/>
                              <w:right w:val="nil"/>
                            </w:tcBorders>
                            <w:tcMar>
                              <w:top w:w="85" w:type="dxa"/>
                              <w:left w:w="57" w:type="dxa"/>
                              <w:bottom w:w="85" w:type="dxa"/>
                              <w:right w:w="57" w:type="dxa"/>
                            </w:tcMar>
                          </w:tcPr>
                          <w:p w:rsidR="002176CC" w:rsidRPr="00850313" w:rsidRDefault="002176CC" w:rsidP="002176CC">
                            <w:pPr>
                              <w:numPr>
                                <w:ilvl w:val="0"/>
                                <w:numId w:val="32"/>
                              </w:numPr>
                              <w:tabs>
                                <w:tab w:val="clear" w:pos="360"/>
                              </w:tabs>
                              <w:spacing w:line="320" w:lineRule="exact"/>
                              <w:ind w:left="272" w:hanging="272"/>
                              <w:jc w:val="both"/>
                              <w:rPr>
                                <w:rFonts w:cs="Arial"/>
                              </w:rPr>
                            </w:pPr>
                            <w:r w:rsidRPr="00850313">
                              <w:rPr>
                                <w:rFonts w:cs="Arial"/>
                              </w:rPr>
                              <w:t xml:space="preserve">Một thành phần, </w:t>
                            </w:r>
                            <w:r>
                              <w:rPr>
                                <w:rFonts w:cs="Arial"/>
                              </w:rPr>
                              <w:t>dễ thi công.</w:t>
                            </w:r>
                          </w:p>
                          <w:p w:rsidR="002176CC" w:rsidRPr="00850313" w:rsidRDefault="002176CC" w:rsidP="002176CC">
                            <w:pPr>
                              <w:numPr>
                                <w:ilvl w:val="0"/>
                                <w:numId w:val="32"/>
                              </w:numPr>
                              <w:tabs>
                                <w:tab w:val="clear" w:pos="360"/>
                              </w:tabs>
                              <w:spacing w:line="320" w:lineRule="exact"/>
                              <w:ind w:left="272" w:hanging="272"/>
                              <w:jc w:val="both"/>
                              <w:rPr>
                                <w:rFonts w:cs="Arial"/>
                              </w:rPr>
                            </w:pPr>
                            <w:r w:rsidRPr="00850313">
                              <w:rPr>
                                <w:rFonts w:cs="Arial"/>
                              </w:rPr>
                              <w:t xml:space="preserve">Lực bám dính cao </w:t>
                            </w:r>
                            <w:r>
                              <w:rPr>
                                <w:rFonts w:cs="Arial"/>
                              </w:rPr>
                              <w:t>và bịt kín các vết nứt nhỏ.</w:t>
                            </w:r>
                          </w:p>
                          <w:p w:rsidR="002176CC" w:rsidRPr="00850313" w:rsidRDefault="002176CC" w:rsidP="002176CC">
                            <w:pPr>
                              <w:pStyle w:val="BodyTextIndent2"/>
                              <w:numPr>
                                <w:ilvl w:val="0"/>
                                <w:numId w:val="33"/>
                              </w:numPr>
                              <w:tabs>
                                <w:tab w:val="clear" w:pos="360"/>
                              </w:tabs>
                              <w:spacing w:after="0" w:line="320" w:lineRule="exact"/>
                              <w:ind w:left="272" w:hanging="272"/>
                              <w:jc w:val="both"/>
                              <w:rPr>
                                <w:rFonts w:cs="Arial"/>
                              </w:rPr>
                            </w:pPr>
                            <w:r>
                              <w:rPr>
                                <w:rFonts w:cs="Arial"/>
                              </w:rPr>
                              <w:t>C</w:t>
                            </w:r>
                            <w:r w:rsidRPr="00850313">
                              <w:rPr>
                                <w:rFonts w:cs="Arial"/>
                              </w:rPr>
                              <w:t>hịu đựng thời tiết tốt đặc biệt đối với tia tử ngọai.</w:t>
                            </w:r>
                          </w:p>
                          <w:p w:rsidR="002176CC" w:rsidRPr="00850313" w:rsidRDefault="002176CC" w:rsidP="002176CC">
                            <w:pPr>
                              <w:pStyle w:val="BodyTextIndent2"/>
                              <w:numPr>
                                <w:ilvl w:val="0"/>
                                <w:numId w:val="33"/>
                              </w:numPr>
                              <w:tabs>
                                <w:tab w:val="clear" w:pos="360"/>
                              </w:tabs>
                              <w:spacing w:after="0" w:line="320" w:lineRule="exact"/>
                              <w:ind w:left="272" w:hanging="272"/>
                              <w:jc w:val="both"/>
                              <w:rPr>
                                <w:rFonts w:cs="Arial"/>
                              </w:rPr>
                            </w:pPr>
                            <w:r w:rsidRPr="00850313">
                              <w:rPr>
                                <w:rFonts w:cs="Arial"/>
                              </w:rPr>
                              <w:t>Dễ thi công với những dụng cụ sẵn có như: ru-lô, cọ quét, vòi phun...</w:t>
                            </w:r>
                          </w:p>
                          <w:p w:rsidR="002176CC" w:rsidRPr="00850313" w:rsidRDefault="002176CC" w:rsidP="002176CC">
                            <w:pPr>
                              <w:pStyle w:val="BodyTextIndent2"/>
                              <w:numPr>
                                <w:ilvl w:val="0"/>
                                <w:numId w:val="33"/>
                              </w:numPr>
                              <w:tabs>
                                <w:tab w:val="clear" w:pos="360"/>
                              </w:tabs>
                              <w:spacing w:after="0" w:line="320" w:lineRule="exact"/>
                              <w:ind w:left="272" w:hanging="272"/>
                              <w:jc w:val="both"/>
                              <w:rPr>
                                <w:rFonts w:cs="Arial"/>
                              </w:rPr>
                            </w:pPr>
                            <w:r w:rsidRPr="00850313">
                              <w:rPr>
                                <w:rFonts w:cs="Arial"/>
                              </w:rPr>
                              <w:t>Không gây ô nhiễm nguồn nước (kể cả nước sinh họat) khi tiếp xúc trực tiếp sản phẩm.</w:t>
                            </w:r>
                          </w:p>
                          <w:p w:rsidR="002176CC" w:rsidRPr="00B120BE" w:rsidRDefault="002176CC" w:rsidP="002176CC">
                            <w:pPr>
                              <w:pStyle w:val="BodyTextIndent2"/>
                              <w:numPr>
                                <w:ilvl w:val="0"/>
                                <w:numId w:val="33"/>
                              </w:numPr>
                              <w:tabs>
                                <w:tab w:val="clear" w:pos="360"/>
                              </w:tabs>
                              <w:spacing w:after="0" w:line="320" w:lineRule="exact"/>
                              <w:ind w:left="272" w:hanging="272"/>
                              <w:jc w:val="both"/>
                              <w:rPr>
                                <w:rFonts w:cs="Arial"/>
                              </w:rPr>
                            </w:pPr>
                            <w:r w:rsidRPr="00B120BE">
                              <w:rPr>
                                <w:rFonts w:cs="Arial"/>
                              </w:rPr>
                              <w:t>Không cháy, không mùi, không độc hại đối với người thi công.</w:t>
                            </w:r>
                          </w:p>
                        </w:tc>
                      </w:tr>
                    </w:tbl>
                    <w:p w:rsidR="002176CC" w:rsidRPr="00850313" w:rsidRDefault="002176CC" w:rsidP="002176CC">
                      <w:pPr>
                        <w:pStyle w:val="Caption"/>
                        <w:spacing w:before="240" w:after="120"/>
                        <w:rPr>
                          <w:rFonts w:ascii="Arial" w:hAnsi="Arial" w:cs="Arial"/>
                          <w:sz w:val="22"/>
                          <w:szCs w:val="22"/>
                        </w:rPr>
                      </w:pPr>
                      <w:r w:rsidRPr="00850313">
                        <w:rPr>
                          <w:rFonts w:ascii="Arial" w:hAnsi="Arial" w:cs="Arial"/>
                          <w:sz w:val="22"/>
                          <w:szCs w:val="22"/>
                        </w:rPr>
                        <w:t xml:space="preserve">Thông </w:t>
                      </w:r>
                      <w:r>
                        <w:rPr>
                          <w:rFonts w:ascii="Arial" w:hAnsi="Arial" w:cs="Arial"/>
                          <w:sz w:val="22"/>
                          <w:szCs w:val="22"/>
                        </w:rPr>
                        <w:t>tin về sản phẩm</w:t>
                      </w:r>
                      <w:r w:rsidRPr="00850313">
                        <w:rPr>
                          <w:rFonts w:ascii="Arial" w:hAnsi="Arial" w:cs="Arial"/>
                          <w:sz w:val="22"/>
                          <w:szCs w:val="22"/>
                        </w:rPr>
                        <w:t>:</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7408"/>
                      </w:tblGrid>
                      <w:tr w:rsidR="002176CC" w:rsidRPr="00850313" w:rsidTr="00E369E0">
                        <w:trPr>
                          <w:trHeight w:val="330"/>
                        </w:trPr>
                        <w:tc>
                          <w:tcPr>
                            <w:tcW w:w="2464" w:type="dxa"/>
                            <w:tcBorders>
                              <w:top w:val="single" w:sz="4" w:space="0" w:color="auto"/>
                              <w:left w:val="nil"/>
                              <w:bottom w:val="single" w:sz="4" w:space="0" w:color="auto"/>
                              <w:right w:val="nil"/>
                            </w:tcBorders>
                            <w:tcMar>
                              <w:top w:w="113" w:type="dxa"/>
                              <w:left w:w="57" w:type="dxa"/>
                              <w:bottom w:w="113" w:type="dxa"/>
                              <w:right w:w="57" w:type="dxa"/>
                            </w:tcMar>
                            <w:vAlign w:val="center"/>
                          </w:tcPr>
                          <w:p w:rsidR="002176CC" w:rsidRPr="00850313" w:rsidRDefault="002176CC" w:rsidP="00E369E0">
                            <w:pPr>
                              <w:spacing w:before="20" w:after="20"/>
                              <w:ind w:right="113"/>
                              <w:jc w:val="both"/>
                              <w:rPr>
                                <w:rFonts w:cs="Arial"/>
                                <w:b/>
                                <w:bCs/>
                              </w:rPr>
                            </w:pPr>
                            <w:r w:rsidRPr="00850313">
                              <w:rPr>
                                <w:rFonts w:cs="Arial"/>
                                <w:b/>
                                <w:bCs/>
                              </w:rPr>
                              <w:t>Dạng</w:t>
                            </w:r>
                            <w:r>
                              <w:rPr>
                                <w:rFonts w:cs="Arial"/>
                                <w:b/>
                                <w:bCs/>
                              </w:rPr>
                              <w:t>/màu sắc</w:t>
                            </w:r>
                            <w:r w:rsidRPr="00850313">
                              <w:rPr>
                                <w:rFonts w:cs="Arial"/>
                                <w:b/>
                                <w:bCs/>
                              </w:rPr>
                              <w:t xml:space="preserve">: </w:t>
                            </w:r>
                          </w:p>
                        </w:tc>
                        <w:tc>
                          <w:tcPr>
                            <w:tcW w:w="7408" w:type="dxa"/>
                            <w:tcBorders>
                              <w:top w:val="single" w:sz="4" w:space="0" w:color="auto"/>
                              <w:left w:val="nil"/>
                              <w:bottom w:val="single" w:sz="4" w:space="0" w:color="auto"/>
                              <w:right w:val="nil"/>
                            </w:tcBorders>
                            <w:tcMar>
                              <w:top w:w="113" w:type="dxa"/>
                              <w:left w:w="57" w:type="dxa"/>
                              <w:bottom w:w="113" w:type="dxa"/>
                              <w:right w:w="57" w:type="dxa"/>
                            </w:tcMar>
                            <w:vAlign w:val="center"/>
                          </w:tcPr>
                          <w:p w:rsidR="002176CC" w:rsidRPr="00850313" w:rsidRDefault="002176CC" w:rsidP="00E369E0">
                            <w:pPr>
                              <w:spacing w:before="20" w:after="20"/>
                              <w:jc w:val="both"/>
                              <w:rPr>
                                <w:rFonts w:cs="Arial"/>
                              </w:rPr>
                            </w:pPr>
                            <w:r w:rsidRPr="00850313">
                              <w:rPr>
                                <w:rFonts w:cs="Arial"/>
                              </w:rPr>
                              <w:t>Dẻo quánh dạng kem</w:t>
                            </w:r>
                            <w:r>
                              <w:rPr>
                                <w:rFonts w:cs="Arial"/>
                              </w:rPr>
                              <w:t>/</w:t>
                            </w:r>
                            <w:r w:rsidRPr="00850313">
                              <w:rPr>
                                <w:rFonts w:cs="Arial"/>
                              </w:rPr>
                              <w:t xml:space="preserve"> Xám tự nhiên </w:t>
                            </w:r>
                          </w:p>
                        </w:tc>
                      </w:tr>
                      <w:tr w:rsidR="002176CC" w:rsidRPr="00850313" w:rsidTr="00E369E0">
                        <w:trPr>
                          <w:trHeight w:val="330"/>
                        </w:trPr>
                        <w:tc>
                          <w:tcPr>
                            <w:tcW w:w="2464" w:type="dxa"/>
                            <w:tcBorders>
                              <w:top w:val="single" w:sz="4" w:space="0" w:color="auto"/>
                              <w:left w:val="nil"/>
                              <w:bottom w:val="nil"/>
                              <w:right w:val="nil"/>
                            </w:tcBorders>
                            <w:tcMar>
                              <w:top w:w="113" w:type="dxa"/>
                              <w:left w:w="57" w:type="dxa"/>
                              <w:bottom w:w="113" w:type="dxa"/>
                              <w:right w:w="57" w:type="dxa"/>
                            </w:tcMar>
                            <w:vAlign w:val="center"/>
                          </w:tcPr>
                          <w:p w:rsidR="002176CC" w:rsidRPr="00850313" w:rsidRDefault="002176CC" w:rsidP="00E369E0">
                            <w:pPr>
                              <w:spacing w:before="20" w:after="20"/>
                              <w:ind w:right="113"/>
                              <w:jc w:val="both"/>
                              <w:rPr>
                                <w:rFonts w:cs="Arial"/>
                                <w:b/>
                                <w:bCs/>
                              </w:rPr>
                            </w:pPr>
                            <w:r w:rsidRPr="00850313">
                              <w:rPr>
                                <w:rFonts w:cs="Arial"/>
                                <w:b/>
                                <w:bCs/>
                              </w:rPr>
                              <w:t>Thành phần:</w:t>
                            </w:r>
                          </w:p>
                        </w:tc>
                        <w:tc>
                          <w:tcPr>
                            <w:tcW w:w="7408" w:type="dxa"/>
                            <w:tcBorders>
                              <w:top w:val="single" w:sz="4" w:space="0" w:color="auto"/>
                              <w:left w:val="nil"/>
                              <w:bottom w:val="nil"/>
                              <w:right w:val="nil"/>
                            </w:tcBorders>
                            <w:tcMar>
                              <w:top w:w="113" w:type="dxa"/>
                              <w:left w:w="57" w:type="dxa"/>
                              <w:bottom w:w="113" w:type="dxa"/>
                              <w:right w:w="57" w:type="dxa"/>
                            </w:tcMar>
                            <w:vAlign w:val="center"/>
                          </w:tcPr>
                          <w:p w:rsidR="002176CC" w:rsidRPr="00850313" w:rsidRDefault="002176CC" w:rsidP="00E369E0">
                            <w:pPr>
                              <w:spacing w:before="20" w:after="20"/>
                              <w:jc w:val="both"/>
                              <w:rPr>
                                <w:rFonts w:cs="Arial"/>
                              </w:rPr>
                            </w:pPr>
                            <w:r w:rsidRPr="00850313">
                              <w:rPr>
                                <w:rFonts w:cs="Arial"/>
                              </w:rPr>
                              <w:t>Co-polymer tổng hợp đã biến tính và các phụ gia, khoáng chất</w:t>
                            </w:r>
                          </w:p>
                        </w:tc>
                      </w:tr>
                      <w:tr w:rsidR="002176CC" w:rsidRPr="00850313" w:rsidTr="00E369E0">
                        <w:trPr>
                          <w:trHeight w:val="330"/>
                        </w:trPr>
                        <w:tc>
                          <w:tcPr>
                            <w:tcW w:w="2464" w:type="dxa"/>
                            <w:tcBorders>
                              <w:top w:val="single" w:sz="4" w:space="0" w:color="auto"/>
                              <w:left w:val="nil"/>
                              <w:bottom w:val="single" w:sz="4" w:space="0" w:color="auto"/>
                              <w:right w:val="nil"/>
                            </w:tcBorders>
                            <w:tcMar>
                              <w:top w:w="113" w:type="dxa"/>
                              <w:left w:w="57" w:type="dxa"/>
                              <w:bottom w:w="113" w:type="dxa"/>
                              <w:right w:w="57" w:type="dxa"/>
                            </w:tcMar>
                            <w:vAlign w:val="center"/>
                          </w:tcPr>
                          <w:p w:rsidR="002176CC" w:rsidRPr="00850313" w:rsidRDefault="002176CC" w:rsidP="00E369E0">
                            <w:pPr>
                              <w:spacing w:before="20" w:after="20"/>
                              <w:ind w:right="113"/>
                              <w:jc w:val="both"/>
                              <w:rPr>
                                <w:rFonts w:cs="Arial"/>
                                <w:b/>
                                <w:bCs/>
                              </w:rPr>
                            </w:pPr>
                            <w:r w:rsidRPr="00850313">
                              <w:rPr>
                                <w:rFonts w:cs="Arial"/>
                                <w:b/>
                                <w:bCs/>
                              </w:rPr>
                              <w:t>Tỷ trọng:</w:t>
                            </w:r>
                          </w:p>
                        </w:tc>
                        <w:tc>
                          <w:tcPr>
                            <w:tcW w:w="7408" w:type="dxa"/>
                            <w:tcBorders>
                              <w:top w:val="single" w:sz="4" w:space="0" w:color="auto"/>
                              <w:left w:val="nil"/>
                              <w:bottom w:val="single" w:sz="4" w:space="0" w:color="auto"/>
                              <w:right w:val="nil"/>
                            </w:tcBorders>
                            <w:tcMar>
                              <w:top w:w="113" w:type="dxa"/>
                              <w:left w:w="57" w:type="dxa"/>
                              <w:bottom w:w="113" w:type="dxa"/>
                              <w:right w:w="57" w:type="dxa"/>
                            </w:tcMar>
                            <w:vAlign w:val="center"/>
                          </w:tcPr>
                          <w:p w:rsidR="002176CC" w:rsidRPr="00850313" w:rsidRDefault="007873AB" w:rsidP="007873AB">
                            <w:pPr>
                              <w:spacing w:before="20" w:after="20"/>
                              <w:jc w:val="both"/>
                              <w:rPr>
                                <w:rFonts w:cs="Arial"/>
                              </w:rPr>
                            </w:pPr>
                            <w:r>
                              <w:rPr>
                                <w:rFonts w:cs="Arial"/>
                              </w:rPr>
                              <w:t>1.40</w:t>
                            </w:r>
                            <w:r w:rsidR="002176CC" w:rsidRPr="00850313">
                              <w:rPr>
                                <w:rFonts w:cs="Arial"/>
                              </w:rPr>
                              <w:t xml:space="preserve"> ± 0.02 kg/lít</w:t>
                            </w:r>
                            <w:r w:rsidR="002165E6">
                              <w:rPr>
                                <w:rFonts w:cs="Arial"/>
                              </w:rPr>
                              <w:t xml:space="preserve"> </w:t>
                            </w:r>
                          </w:p>
                        </w:tc>
                      </w:tr>
                      <w:tr w:rsidR="002176CC" w:rsidRPr="00850313" w:rsidTr="00E369E0">
                        <w:trPr>
                          <w:trHeight w:val="330"/>
                        </w:trPr>
                        <w:tc>
                          <w:tcPr>
                            <w:tcW w:w="2464" w:type="dxa"/>
                            <w:tcBorders>
                              <w:top w:val="single" w:sz="4" w:space="0" w:color="auto"/>
                              <w:left w:val="nil"/>
                              <w:bottom w:val="nil"/>
                              <w:right w:val="nil"/>
                            </w:tcBorders>
                            <w:tcMar>
                              <w:top w:w="113" w:type="dxa"/>
                              <w:left w:w="57" w:type="dxa"/>
                              <w:bottom w:w="113" w:type="dxa"/>
                              <w:right w:w="57" w:type="dxa"/>
                            </w:tcMar>
                            <w:vAlign w:val="center"/>
                          </w:tcPr>
                          <w:p w:rsidR="002176CC" w:rsidRPr="00850313" w:rsidRDefault="002176CC" w:rsidP="00E369E0">
                            <w:pPr>
                              <w:spacing w:before="20" w:after="20"/>
                              <w:ind w:right="113"/>
                              <w:jc w:val="both"/>
                              <w:rPr>
                                <w:rFonts w:cs="Arial"/>
                                <w:b/>
                                <w:bCs/>
                              </w:rPr>
                            </w:pPr>
                            <w:r w:rsidRPr="00850313">
                              <w:rPr>
                                <w:rFonts w:cs="Arial"/>
                                <w:b/>
                                <w:bCs/>
                              </w:rPr>
                              <w:t>Đóng gói:</w:t>
                            </w:r>
                          </w:p>
                        </w:tc>
                        <w:tc>
                          <w:tcPr>
                            <w:tcW w:w="7408" w:type="dxa"/>
                            <w:tcBorders>
                              <w:top w:val="single" w:sz="4" w:space="0" w:color="auto"/>
                              <w:left w:val="nil"/>
                              <w:bottom w:val="nil"/>
                              <w:right w:val="nil"/>
                            </w:tcBorders>
                            <w:tcMar>
                              <w:top w:w="113" w:type="dxa"/>
                              <w:left w:w="57" w:type="dxa"/>
                              <w:bottom w:w="113" w:type="dxa"/>
                              <w:right w:w="57" w:type="dxa"/>
                            </w:tcMar>
                            <w:vAlign w:val="center"/>
                          </w:tcPr>
                          <w:p w:rsidR="002176CC" w:rsidRPr="00850313" w:rsidRDefault="002176CC" w:rsidP="007873AB">
                            <w:pPr>
                              <w:spacing w:before="20" w:after="20"/>
                              <w:jc w:val="both"/>
                              <w:rPr>
                                <w:rFonts w:cs="Arial"/>
                              </w:rPr>
                            </w:pPr>
                            <w:r w:rsidRPr="00850313">
                              <w:rPr>
                                <w:rFonts w:cs="Arial"/>
                              </w:rPr>
                              <w:t>5; 25 kg/thùng</w:t>
                            </w:r>
                          </w:p>
                        </w:tc>
                      </w:tr>
                      <w:tr w:rsidR="002176CC" w:rsidRPr="00850313" w:rsidTr="00E369E0">
                        <w:trPr>
                          <w:trHeight w:val="330"/>
                        </w:trPr>
                        <w:tc>
                          <w:tcPr>
                            <w:tcW w:w="2464" w:type="dxa"/>
                            <w:tcBorders>
                              <w:top w:val="single" w:sz="4" w:space="0" w:color="auto"/>
                              <w:left w:val="nil"/>
                              <w:bottom w:val="single" w:sz="4" w:space="0" w:color="auto"/>
                              <w:right w:val="nil"/>
                            </w:tcBorders>
                            <w:tcMar>
                              <w:top w:w="113" w:type="dxa"/>
                              <w:left w:w="57" w:type="dxa"/>
                              <w:bottom w:w="113" w:type="dxa"/>
                              <w:right w:w="57" w:type="dxa"/>
                            </w:tcMar>
                            <w:vAlign w:val="center"/>
                          </w:tcPr>
                          <w:p w:rsidR="002176CC" w:rsidRPr="00850313" w:rsidRDefault="002176CC" w:rsidP="00E369E0">
                            <w:pPr>
                              <w:spacing w:before="20" w:after="20"/>
                              <w:ind w:right="113"/>
                              <w:jc w:val="both"/>
                              <w:rPr>
                                <w:rFonts w:cs="Arial"/>
                                <w:b/>
                                <w:bCs/>
                              </w:rPr>
                            </w:pPr>
                            <w:r w:rsidRPr="00850313">
                              <w:rPr>
                                <w:rFonts w:cs="Arial"/>
                                <w:b/>
                                <w:bCs/>
                              </w:rPr>
                              <w:t>Định mức sử dụng:</w:t>
                            </w:r>
                          </w:p>
                        </w:tc>
                        <w:tc>
                          <w:tcPr>
                            <w:tcW w:w="7408" w:type="dxa"/>
                            <w:tcBorders>
                              <w:top w:val="single" w:sz="4" w:space="0" w:color="auto"/>
                              <w:left w:val="nil"/>
                              <w:bottom w:val="single" w:sz="4" w:space="0" w:color="auto"/>
                              <w:right w:val="nil"/>
                            </w:tcBorders>
                            <w:tcMar>
                              <w:top w:w="113" w:type="dxa"/>
                              <w:left w:w="57" w:type="dxa"/>
                              <w:bottom w:w="113" w:type="dxa"/>
                              <w:right w:w="57" w:type="dxa"/>
                            </w:tcMar>
                            <w:vAlign w:val="center"/>
                          </w:tcPr>
                          <w:p w:rsidR="002176CC" w:rsidRPr="00850313" w:rsidRDefault="007873AB" w:rsidP="007873AB">
                            <w:pPr>
                              <w:spacing w:before="20" w:after="20"/>
                              <w:jc w:val="both"/>
                              <w:rPr>
                                <w:rFonts w:cs="Arial"/>
                              </w:rPr>
                            </w:pPr>
                            <w:r>
                              <w:rPr>
                                <w:rFonts w:cs="Arial"/>
                              </w:rPr>
                              <w:t>0.4</w:t>
                            </w:r>
                            <w:r w:rsidR="002176CC" w:rsidRPr="00850313">
                              <w:rPr>
                                <w:rFonts w:cs="Arial"/>
                              </w:rPr>
                              <w:t xml:space="preserve"> ÷ </w:t>
                            </w:r>
                            <w:r>
                              <w:rPr>
                                <w:rFonts w:cs="Arial"/>
                              </w:rPr>
                              <w:t>0.5</w:t>
                            </w:r>
                            <w:r w:rsidR="002176CC" w:rsidRPr="00850313">
                              <w:rPr>
                                <w:rFonts w:cs="Arial"/>
                              </w:rPr>
                              <w:t xml:space="preserve"> kg/m</w:t>
                            </w:r>
                            <w:r w:rsidR="002176CC" w:rsidRPr="00850313">
                              <w:rPr>
                                <w:rFonts w:cs="Arial"/>
                                <w:vertAlign w:val="superscript"/>
                              </w:rPr>
                              <w:t>2</w:t>
                            </w:r>
                            <w:r w:rsidR="002176CC" w:rsidRPr="00850313">
                              <w:rPr>
                                <w:rFonts w:cs="Arial"/>
                              </w:rPr>
                              <w:t>/lớp (tùy theo mục đích sử dụng)</w:t>
                            </w:r>
                          </w:p>
                        </w:tc>
                      </w:tr>
                      <w:tr w:rsidR="002176CC" w:rsidRPr="00850313" w:rsidTr="00E369E0">
                        <w:trPr>
                          <w:trHeight w:val="330"/>
                        </w:trPr>
                        <w:tc>
                          <w:tcPr>
                            <w:tcW w:w="2464" w:type="dxa"/>
                            <w:tcBorders>
                              <w:top w:val="single" w:sz="4" w:space="0" w:color="auto"/>
                              <w:left w:val="nil"/>
                              <w:bottom w:val="single" w:sz="4" w:space="0" w:color="auto"/>
                              <w:right w:val="nil"/>
                            </w:tcBorders>
                            <w:tcMar>
                              <w:top w:w="113" w:type="dxa"/>
                              <w:left w:w="57" w:type="dxa"/>
                              <w:bottom w:w="113" w:type="dxa"/>
                              <w:right w:w="57" w:type="dxa"/>
                            </w:tcMar>
                            <w:vAlign w:val="center"/>
                          </w:tcPr>
                          <w:p w:rsidR="002176CC" w:rsidRPr="00850313" w:rsidRDefault="002176CC" w:rsidP="00E369E0">
                            <w:pPr>
                              <w:spacing w:before="20" w:after="20"/>
                              <w:ind w:right="113"/>
                              <w:jc w:val="both"/>
                              <w:rPr>
                                <w:rFonts w:cs="Arial"/>
                                <w:b/>
                                <w:bCs/>
                              </w:rPr>
                            </w:pPr>
                            <w:r w:rsidRPr="00850313">
                              <w:rPr>
                                <w:rFonts w:cs="Arial"/>
                                <w:b/>
                                <w:bCs/>
                              </w:rPr>
                              <w:t>Bảo quản:</w:t>
                            </w:r>
                          </w:p>
                        </w:tc>
                        <w:tc>
                          <w:tcPr>
                            <w:tcW w:w="7408" w:type="dxa"/>
                            <w:tcBorders>
                              <w:top w:val="single" w:sz="4" w:space="0" w:color="auto"/>
                              <w:left w:val="nil"/>
                              <w:bottom w:val="single" w:sz="4" w:space="0" w:color="auto"/>
                              <w:right w:val="nil"/>
                            </w:tcBorders>
                            <w:tcMar>
                              <w:top w:w="113" w:type="dxa"/>
                              <w:left w:w="57" w:type="dxa"/>
                              <w:bottom w:w="113" w:type="dxa"/>
                              <w:right w:w="57" w:type="dxa"/>
                            </w:tcMar>
                            <w:vAlign w:val="center"/>
                          </w:tcPr>
                          <w:p w:rsidR="002176CC" w:rsidRPr="00850313" w:rsidRDefault="002176CC" w:rsidP="00E369E0">
                            <w:pPr>
                              <w:spacing w:before="20" w:after="20"/>
                              <w:jc w:val="both"/>
                              <w:rPr>
                                <w:rFonts w:cs="Arial"/>
                              </w:rPr>
                            </w:pPr>
                            <w:r w:rsidRPr="00850313">
                              <w:rPr>
                                <w:rFonts w:cs="Arial"/>
                              </w:rPr>
                              <w:t>Nơi thoáng mát, khô ráo, nhiệt độ môi trường 5</w:t>
                            </w:r>
                            <w:r w:rsidRPr="00850313">
                              <w:rPr>
                                <w:rFonts w:cs="Arial"/>
                                <w:vertAlign w:val="superscript"/>
                              </w:rPr>
                              <w:t>o</w:t>
                            </w:r>
                            <w:r w:rsidRPr="00850313">
                              <w:rPr>
                                <w:rFonts w:cs="Arial"/>
                              </w:rPr>
                              <w:t xml:space="preserve">C ÷ 35 </w:t>
                            </w:r>
                            <w:r w:rsidRPr="00850313">
                              <w:rPr>
                                <w:rFonts w:cs="Arial"/>
                                <w:vertAlign w:val="superscript"/>
                              </w:rPr>
                              <w:t>o</w:t>
                            </w:r>
                            <w:r w:rsidRPr="00850313">
                              <w:rPr>
                                <w:rFonts w:cs="Arial"/>
                              </w:rPr>
                              <w:t>C</w:t>
                            </w:r>
                          </w:p>
                        </w:tc>
                      </w:tr>
                      <w:tr w:rsidR="002176CC" w:rsidRPr="00850313" w:rsidTr="00E369E0">
                        <w:trPr>
                          <w:trHeight w:val="330"/>
                        </w:trPr>
                        <w:tc>
                          <w:tcPr>
                            <w:tcW w:w="2464" w:type="dxa"/>
                            <w:tcBorders>
                              <w:top w:val="nil"/>
                              <w:left w:val="nil"/>
                              <w:bottom w:val="single" w:sz="4" w:space="0" w:color="auto"/>
                              <w:right w:val="nil"/>
                            </w:tcBorders>
                            <w:tcMar>
                              <w:top w:w="113" w:type="dxa"/>
                              <w:left w:w="57" w:type="dxa"/>
                              <w:bottom w:w="113" w:type="dxa"/>
                              <w:right w:w="57" w:type="dxa"/>
                            </w:tcMar>
                            <w:vAlign w:val="center"/>
                          </w:tcPr>
                          <w:p w:rsidR="002176CC" w:rsidRPr="00850313" w:rsidRDefault="002176CC" w:rsidP="00E369E0">
                            <w:pPr>
                              <w:spacing w:before="20" w:after="20"/>
                              <w:ind w:right="113"/>
                              <w:jc w:val="both"/>
                              <w:rPr>
                                <w:rFonts w:cs="Arial"/>
                                <w:b/>
                                <w:bCs/>
                              </w:rPr>
                            </w:pPr>
                            <w:r w:rsidRPr="00850313">
                              <w:rPr>
                                <w:rFonts w:cs="Arial"/>
                                <w:b/>
                                <w:bCs/>
                              </w:rPr>
                              <w:t>Hạn sử dụng:</w:t>
                            </w:r>
                          </w:p>
                        </w:tc>
                        <w:tc>
                          <w:tcPr>
                            <w:tcW w:w="7408" w:type="dxa"/>
                            <w:tcBorders>
                              <w:top w:val="nil"/>
                              <w:left w:val="nil"/>
                              <w:bottom w:val="single" w:sz="4" w:space="0" w:color="auto"/>
                              <w:right w:val="nil"/>
                            </w:tcBorders>
                            <w:tcMar>
                              <w:top w:w="113" w:type="dxa"/>
                              <w:left w:w="57" w:type="dxa"/>
                              <w:bottom w:w="113" w:type="dxa"/>
                              <w:right w:w="57" w:type="dxa"/>
                            </w:tcMar>
                            <w:vAlign w:val="center"/>
                          </w:tcPr>
                          <w:p w:rsidR="002176CC" w:rsidRPr="00850313" w:rsidRDefault="00DC0F1A" w:rsidP="00E369E0">
                            <w:pPr>
                              <w:spacing w:before="20" w:after="20"/>
                              <w:ind w:right="1695"/>
                              <w:jc w:val="both"/>
                              <w:rPr>
                                <w:rFonts w:cs="Arial"/>
                              </w:rPr>
                            </w:pPr>
                            <w:r w:rsidRPr="00901086">
                              <w:rPr>
                                <w:rFonts w:cs="Arial"/>
                              </w:rPr>
                              <w:t>12</w:t>
                            </w:r>
                            <w:r w:rsidR="002176CC" w:rsidRPr="00901086">
                              <w:rPr>
                                <w:rFonts w:cs="Arial"/>
                              </w:rPr>
                              <w:t xml:space="preserve"> tháng kể từ ngày</w:t>
                            </w:r>
                            <w:r w:rsidR="002176CC" w:rsidRPr="00850313">
                              <w:rPr>
                                <w:rFonts w:cs="Arial"/>
                              </w:rPr>
                              <w:t xml:space="preserve"> sản xuất</w:t>
                            </w:r>
                          </w:p>
                        </w:tc>
                      </w:tr>
                    </w:tbl>
                    <w:p w:rsidR="002176CC" w:rsidRPr="00850313" w:rsidRDefault="002176CC" w:rsidP="002176CC">
                      <w:pPr>
                        <w:pStyle w:val="Caption"/>
                        <w:spacing w:before="240" w:after="120"/>
                        <w:rPr>
                          <w:rFonts w:ascii="Arial" w:hAnsi="Arial" w:cs="Arial"/>
                          <w:sz w:val="22"/>
                          <w:szCs w:val="22"/>
                        </w:rPr>
                      </w:pPr>
                      <w:r w:rsidRPr="00850313">
                        <w:rPr>
                          <w:rFonts w:ascii="Arial" w:hAnsi="Arial" w:cs="Arial"/>
                          <w:sz w:val="22"/>
                          <w:szCs w:val="22"/>
                        </w:rPr>
                        <w:t xml:space="preserve">Thông </w:t>
                      </w:r>
                      <w:r>
                        <w:rPr>
                          <w:rFonts w:ascii="Arial" w:hAnsi="Arial" w:cs="Arial"/>
                          <w:sz w:val="22"/>
                          <w:szCs w:val="22"/>
                        </w:rPr>
                        <w:t>số kỹ thuật</w:t>
                      </w:r>
                      <w:r w:rsidRPr="00850313">
                        <w:rPr>
                          <w:rFonts w:ascii="Arial" w:hAnsi="Arial" w:cs="Arial"/>
                          <w:sz w:val="22"/>
                          <w:szCs w:val="22"/>
                        </w:rPr>
                        <w:t>:</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7408"/>
                      </w:tblGrid>
                      <w:tr w:rsidR="002176CC" w:rsidRPr="00850313" w:rsidTr="00E369E0">
                        <w:trPr>
                          <w:trHeight w:val="330"/>
                        </w:trPr>
                        <w:tc>
                          <w:tcPr>
                            <w:tcW w:w="2464" w:type="dxa"/>
                            <w:tcBorders>
                              <w:top w:val="single" w:sz="4" w:space="0" w:color="auto"/>
                              <w:left w:val="nil"/>
                              <w:bottom w:val="single" w:sz="4" w:space="0" w:color="auto"/>
                              <w:right w:val="nil"/>
                            </w:tcBorders>
                            <w:tcMar>
                              <w:top w:w="113" w:type="dxa"/>
                              <w:left w:w="57" w:type="dxa"/>
                              <w:bottom w:w="113" w:type="dxa"/>
                              <w:right w:w="57" w:type="dxa"/>
                            </w:tcMar>
                            <w:vAlign w:val="center"/>
                          </w:tcPr>
                          <w:p w:rsidR="002176CC" w:rsidRPr="00850313" w:rsidRDefault="002176CC" w:rsidP="00E369E0">
                            <w:pPr>
                              <w:spacing w:before="20" w:after="20"/>
                              <w:ind w:right="113"/>
                              <w:jc w:val="both"/>
                              <w:rPr>
                                <w:rFonts w:cs="Arial"/>
                                <w:b/>
                                <w:bCs/>
                              </w:rPr>
                            </w:pPr>
                            <w:r>
                              <w:rPr>
                                <w:rFonts w:cs="Arial"/>
                                <w:b/>
                                <w:bCs/>
                              </w:rPr>
                              <w:t>Cường độ chịu kéo</w:t>
                            </w:r>
                          </w:p>
                        </w:tc>
                        <w:tc>
                          <w:tcPr>
                            <w:tcW w:w="7408" w:type="dxa"/>
                            <w:tcBorders>
                              <w:top w:val="single" w:sz="4" w:space="0" w:color="auto"/>
                              <w:left w:val="nil"/>
                              <w:bottom w:val="single" w:sz="4" w:space="0" w:color="auto"/>
                              <w:right w:val="nil"/>
                            </w:tcBorders>
                            <w:tcMar>
                              <w:top w:w="113" w:type="dxa"/>
                              <w:left w:w="57" w:type="dxa"/>
                              <w:bottom w:w="113" w:type="dxa"/>
                              <w:right w:w="57" w:type="dxa"/>
                            </w:tcMar>
                            <w:vAlign w:val="center"/>
                          </w:tcPr>
                          <w:p w:rsidR="002176CC" w:rsidRPr="00850313" w:rsidRDefault="00401781" w:rsidP="00401781">
                            <w:pPr>
                              <w:spacing w:before="20" w:after="20"/>
                              <w:jc w:val="both"/>
                              <w:rPr>
                                <w:rFonts w:cs="Arial"/>
                              </w:rPr>
                            </w:pPr>
                            <w:r>
                              <w:rPr>
                                <w:rFonts w:cs="Arial"/>
                              </w:rPr>
                              <w:t>≥ 1.0</w:t>
                            </w:r>
                            <w:r w:rsidR="002176CC">
                              <w:rPr>
                                <w:rFonts w:cs="Arial"/>
                              </w:rPr>
                              <w:t xml:space="preserve"> MPa</w:t>
                            </w:r>
                          </w:p>
                        </w:tc>
                      </w:tr>
                      <w:tr w:rsidR="002176CC" w:rsidRPr="00850313" w:rsidTr="00E369E0">
                        <w:trPr>
                          <w:trHeight w:val="330"/>
                        </w:trPr>
                        <w:tc>
                          <w:tcPr>
                            <w:tcW w:w="2464" w:type="dxa"/>
                            <w:tcBorders>
                              <w:top w:val="single" w:sz="4" w:space="0" w:color="auto"/>
                              <w:left w:val="nil"/>
                              <w:bottom w:val="single" w:sz="4" w:space="0" w:color="auto"/>
                              <w:right w:val="nil"/>
                            </w:tcBorders>
                            <w:tcMar>
                              <w:top w:w="113" w:type="dxa"/>
                              <w:left w:w="57" w:type="dxa"/>
                              <w:bottom w:w="113" w:type="dxa"/>
                              <w:right w:w="57" w:type="dxa"/>
                            </w:tcMar>
                            <w:vAlign w:val="center"/>
                          </w:tcPr>
                          <w:p w:rsidR="002176CC" w:rsidRPr="00850313" w:rsidRDefault="002176CC" w:rsidP="00E369E0">
                            <w:pPr>
                              <w:spacing w:before="20" w:after="20"/>
                              <w:ind w:right="113"/>
                              <w:jc w:val="both"/>
                              <w:rPr>
                                <w:rFonts w:cs="Arial"/>
                                <w:b/>
                                <w:bCs/>
                              </w:rPr>
                            </w:pPr>
                            <w:r>
                              <w:rPr>
                                <w:rFonts w:cs="Arial"/>
                                <w:b/>
                                <w:bCs/>
                              </w:rPr>
                              <w:t>Độ giãn dài tới đứt</w:t>
                            </w:r>
                          </w:p>
                        </w:tc>
                        <w:tc>
                          <w:tcPr>
                            <w:tcW w:w="7408" w:type="dxa"/>
                            <w:tcBorders>
                              <w:top w:val="single" w:sz="4" w:space="0" w:color="auto"/>
                              <w:left w:val="nil"/>
                              <w:bottom w:val="single" w:sz="4" w:space="0" w:color="auto"/>
                              <w:right w:val="nil"/>
                            </w:tcBorders>
                            <w:tcMar>
                              <w:top w:w="113" w:type="dxa"/>
                              <w:left w:w="57" w:type="dxa"/>
                              <w:bottom w:w="113" w:type="dxa"/>
                              <w:right w:w="57" w:type="dxa"/>
                            </w:tcMar>
                            <w:vAlign w:val="center"/>
                          </w:tcPr>
                          <w:p w:rsidR="002176CC" w:rsidRPr="00850313" w:rsidRDefault="00401781" w:rsidP="00E369E0">
                            <w:pPr>
                              <w:spacing w:before="20" w:after="20"/>
                              <w:ind w:right="1695"/>
                              <w:jc w:val="both"/>
                              <w:rPr>
                                <w:rFonts w:cs="Arial"/>
                              </w:rPr>
                            </w:pPr>
                            <w:r>
                              <w:rPr>
                                <w:rFonts w:cs="Arial"/>
                              </w:rPr>
                              <w:t>≥ 125</w:t>
                            </w:r>
                            <w:r w:rsidR="002176CC">
                              <w:rPr>
                                <w:rFonts w:cs="Arial"/>
                              </w:rPr>
                              <w:t>% (ASTM D412-02)</w:t>
                            </w:r>
                          </w:p>
                        </w:tc>
                      </w:tr>
                      <w:tr w:rsidR="002176CC" w:rsidRPr="00850313" w:rsidTr="00E369E0">
                        <w:trPr>
                          <w:trHeight w:val="330"/>
                        </w:trPr>
                        <w:tc>
                          <w:tcPr>
                            <w:tcW w:w="2464" w:type="dxa"/>
                            <w:tcBorders>
                              <w:top w:val="single" w:sz="4" w:space="0" w:color="auto"/>
                              <w:left w:val="nil"/>
                              <w:bottom w:val="single" w:sz="4" w:space="0" w:color="auto"/>
                              <w:right w:val="nil"/>
                            </w:tcBorders>
                            <w:tcMar>
                              <w:top w:w="113" w:type="dxa"/>
                              <w:left w:w="57" w:type="dxa"/>
                              <w:bottom w:w="113" w:type="dxa"/>
                              <w:right w:w="57" w:type="dxa"/>
                            </w:tcMar>
                            <w:vAlign w:val="center"/>
                          </w:tcPr>
                          <w:p w:rsidR="002176CC" w:rsidRDefault="002176CC" w:rsidP="00E369E0">
                            <w:pPr>
                              <w:spacing w:before="20" w:after="20"/>
                              <w:ind w:right="113"/>
                              <w:jc w:val="both"/>
                              <w:rPr>
                                <w:rFonts w:cs="Arial"/>
                                <w:b/>
                                <w:bCs/>
                              </w:rPr>
                            </w:pPr>
                            <w:r>
                              <w:rPr>
                                <w:rFonts w:cs="Arial"/>
                                <w:b/>
                                <w:bCs/>
                              </w:rPr>
                              <w:t>Độ bám dính</w:t>
                            </w:r>
                          </w:p>
                        </w:tc>
                        <w:tc>
                          <w:tcPr>
                            <w:tcW w:w="7408" w:type="dxa"/>
                            <w:tcBorders>
                              <w:top w:val="single" w:sz="4" w:space="0" w:color="auto"/>
                              <w:left w:val="nil"/>
                              <w:bottom w:val="single" w:sz="4" w:space="0" w:color="auto"/>
                              <w:right w:val="nil"/>
                            </w:tcBorders>
                            <w:tcMar>
                              <w:top w:w="113" w:type="dxa"/>
                              <w:left w:w="57" w:type="dxa"/>
                              <w:bottom w:w="113" w:type="dxa"/>
                              <w:right w:w="57" w:type="dxa"/>
                            </w:tcMar>
                            <w:vAlign w:val="center"/>
                          </w:tcPr>
                          <w:p w:rsidR="002176CC" w:rsidRDefault="00401781" w:rsidP="00E369E0">
                            <w:pPr>
                              <w:spacing w:before="20" w:after="20"/>
                              <w:ind w:right="1695"/>
                              <w:jc w:val="both"/>
                              <w:rPr>
                                <w:rFonts w:cs="Arial"/>
                              </w:rPr>
                            </w:pPr>
                            <w:r>
                              <w:rPr>
                                <w:rFonts w:cs="Arial"/>
                              </w:rPr>
                              <w:t>≥ 0.75</w:t>
                            </w:r>
                            <w:r w:rsidR="002176CC">
                              <w:rPr>
                                <w:rFonts w:cs="Arial"/>
                              </w:rPr>
                              <w:t xml:space="preserve"> MPa (ASTM D4541-02)</w:t>
                            </w:r>
                          </w:p>
                        </w:tc>
                      </w:tr>
                      <w:tr w:rsidR="002176CC" w:rsidRPr="00850313" w:rsidTr="00C802D9">
                        <w:trPr>
                          <w:trHeight w:val="227"/>
                        </w:trPr>
                        <w:tc>
                          <w:tcPr>
                            <w:tcW w:w="2464" w:type="dxa"/>
                            <w:tcBorders>
                              <w:top w:val="single" w:sz="4" w:space="0" w:color="auto"/>
                              <w:left w:val="nil"/>
                              <w:bottom w:val="single" w:sz="4" w:space="0" w:color="auto"/>
                              <w:right w:val="nil"/>
                            </w:tcBorders>
                            <w:tcMar>
                              <w:top w:w="113" w:type="dxa"/>
                              <w:left w:w="57" w:type="dxa"/>
                              <w:bottom w:w="113" w:type="dxa"/>
                              <w:right w:w="57" w:type="dxa"/>
                            </w:tcMar>
                            <w:vAlign w:val="center"/>
                          </w:tcPr>
                          <w:p w:rsidR="002176CC" w:rsidRDefault="002176CC" w:rsidP="00E369E0">
                            <w:pPr>
                              <w:spacing w:before="20" w:after="20"/>
                              <w:ind w:right="113"/>
                              <w:rPr>
                                <w:rFonts w:cs="Arial"/>
                                <w:b/>
                                <w:bCs/>
                              </w:rPr>
                            </w:pPr>
                            <w:r>
                              <w:rPr>
                                <w:rFonts w:cs="Arial"/>
                                <w:b/>
                                <w:bCs/>
                              </w:rPr>
                              <w:t xml:space="preserve">Chịu áp lực nước </w:t>
                            </w:r>
                          </w:p>
                        </w:tc>
                        <w:tc>
                          <w:tcPr>
                            <w:tcW w:w="7408" w:type="dxa"/>
                            <w:tcBorders>
                              <w:top w:val="single" w:sz="4" w:space="0" w:color="auto"/>
                              <w:left w:val="nil"/>
                              <w:bottom w:val="single" w:sz="4" w:space="0" w:color="auto"/>
                              <w:right w:val="nil"/>
                            </w:tcBorders>
                            <w:tcMar>
                              <w:top w:w="113" w:type="dxa"/>
                              <w:left w:w="57" w:type="dxa"/>
                              <w:bottom w:w="113" w:type="dxa"/>
                              <w:right w:w="57" w:type="dxa"/>
                            </w:tcMar>
                            <w:vAlign w:val="center"/>
                          </w:tcPr>
                          <w:p w:rsidR="002176CC" w:rsidRDefault="002D2289" w:rsidP="00E369E0">
                            <w:pPr>
                              <w:spacing w:before="20" w:after="20"/>
                              <w:ind w:right="1695"/>
                              <w:jc w:val="both"/>
                              <w:rPr>
                                <w:rFonts w:cs="Arial"/>
                              </w:rPr>
                            </w:pPr>
                            <w:r>
                              <w:rPr>
                                <w:rFonts w:cs="Arial"/>
                              </w:rPr>
                              <w:t>≥ 0.6</w:t>
                            </w:r>
                            <w:r w:rsidR="002176CC">
                              <w:rPr>
                                <w:rFonts w:cs="Arial"/>
                              </w:rPr>
                              <w:t xml:space="preserve"> MPa </w:t>
                            </w:r>
                          </w:p>
                        </w:tc>
                      </w:tr>
                    </w:tbl>
                    <w:p w:rsidR="002176CC" w:rsidRPr="00A21C04" w:rsidRDefault="002176CC" w:rsidP="002176CC">
                      <w:pPr>
                        <w:rPr>
                          <w:szCs w:val="2"/>
                        </w:rPr>
                      </w:pPr>
                    </w:p>
                    <w:p w:rsidR="00793280" w:rsidRPr="009A3C03" w:rsidRDefault="00793280" w:rsidP="009A3C03"/>
                  </w:txbxContent>
                </v:textbox>
              </v:shape>
            </w:pict>
          </mc:Fallback>
        </mc:AlternateContent>
      </w:r>
    </w:p>
    <w:p w:rsidR="00422291" w:rsidRDefault="00D4789C">
      <w:r>
        <w:br w:type="page"/>
      </w:r>
      <w:r w:rsidR="006D1AC6">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890270</wp:posOffset>
                </wp:positionH>
                <wp:positionV relativeFrom="paragraph">
                  <wp:posOffset>-621030</wp:posOffset>
                </wp:positionV>
                <wp:extent cx="6625590" cy="1207579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1207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6CC" w:rsidRDefault="002176CC" w:rsidP="002176CC">
                            <w:pPr>
                              <w:spacing w:after="120"/>
                              <w:ind w:right="192"/>
                              <w:jc w:val="right"/>
                              <w:rPr>
                                <w:rFonts w:cs="Arial"/>
                              </w:rPr>
                            </w:pPr>
                            <w:r w:rsidRPr="00850313">
                              <w:rPr>
                                <w:rFonts w:cs="Arial"/>
                                <w:b/>
                                <w:bCs/>
                                <w:color w:val="FFFFFF"/>
                                <w:highlight w:val="darkGray"/>
                              </w:rPr>
                              <w:t>BSAC400</w:t>
                            </w:r>
                            <w:r w:rsidRPr="00850313">
                              <w:rPr>
                                <w:rFonts w:cs="Arial"/>
                              </w:rPr>
                              <w:t xml:space="preserve">                                             Trang 2/2</w:t>
                            </w:r>
                          </w:p>
                          <w:p w:rsidR="00C802D9" w:rsidRDefault="00C802D9" w:rsidP="002176CC">
                            <w:pPr>
                              <w:spacing w:after="120"/>
                              <w:ind w:right="192"/>
                              <w:jc w:val="right"/>
                              <w:rPr>
                                <w:rFonts w:cs="Arial"/>
                              </w:rPr>
                            </w:pPr>
                          </w:p>
                          <w:p w:rsidR="00C802D9" w:rsidRPr="00850313" w:rsidRDefault="00C802D9" w:rsidP="002176CC">
                            <w:pPr>
                              <w:spacing w:after="120"/>
                              <w:ind w:right="192"/>
                              <w:jc w:val="right"/>
                              <w:rPr>
                                <w:rFonts w:cs="Arial"/>
                              </w:rPr>
                            </w:pPr>
                          </w:p>
                          <w:p w:rsidR="002176CC" w:rsidRPr="00850313" w:rsidRDefault="002176CC" w:rsidP="002176CC">
                            <w:pPr>
                              <w:keepNext/>
                              <w:spacing w:before="120" w:after="120"/>
                              <w:outlineLvl w:val="0"/>
                              <w:rPr>
                                <w:rFonts w:cs="Arial"/>
                                <w:b/>
                                <w:bCs/>
                              </w:rPr>
                            </w:pPr>
                            <w:r>
                              <w:rPr>
                                <w:rFonts w:cs="Arial"/>
                                <w:b/>
                                <w:bCs/>
                              </w:rPr>
                              <w:t>Hướng dẫn thi công</w:t>
                            </w:r>
                          </w:p>
                          <w:tbl>
                            <w:tblPr>
                              <w:tblW w:w="9923"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615"/>
                              <w:gridCol w:w="8308"/>
                            </w:tblGrid>
                            <w:tr w:rsidR="002176CC" w:rsidRPr="00850313" w:rsidTr="00154641">
                              <w:trPr>
                                <w:trHeight w:val="1284"/>
                              </w:trPr>
                              <w:tc>
                                <w:tcPr>
                                  <w:tcW w:w="1615" w:type="dxa"/>
                                  <w:tcBorders>
                                    <w:top w:val="single" w:sz="4" w:space="0" w:color="auto"/>
                                    <w:bottom w:val="single" w:sz="4" w:space="0" w:color="auto"/>
                                  </w:tcBorders>
                                  <w:vAlign w:val="center"/>
                                </w:tcPr>
                                <w:p w:rsidR="002176CC" w:rsidRDefault="002176CC" w:rsidP="00E369E0">
                                  <w:pPr>
                                    <w:keepNext/>
                                    <w:outlineLvl w:val="0"/>
                                    <w:rPr>
                                      <w:rFonts w:cs="Arial"/>
                                      <w:b/>
                                      <w:bCs/>
                                    </w:rPr>
                                  </w:pPr>
                                  <w:r w:rsidRPr="00850313">
                                    <w:rPr>
                                      <w:rFonts w:cs="Arial"/>
                                      <w:b/>
                                      <w:bCs/>
                                    </w:rPr>
                                    <w:t>Chuẩn bị</w:t>
                                  </w:r>
                                </w:p>
                                <w:p w:rsidR="002176CC" w:rsidRPr="00850313" w:rsidRDefault="002176CC" w:rsidP="00E369E0">
                                  <w:pPr>
                                    <w:keepNext/>
                                    <w:outlineLvl w:val="0"/>
                                    <w:rPr>
                                      <w:rFonts w:cs="Arial"/>
                                      <w:b/>
                                      <w:bCs/>
                                    </w:rPr>
                                  </w:pPr>
                                  <w:r w:rsidRPr="00850313">
                                    <w:rPr>
                                      <w:rFonts w:cs="Arial"/>
                                      <w:b/>
                                      <w:bCs/>
                                    </w:rPr>
                                    <w:t>bề mặt:</w:t>
                                  </w:r>
                                </w:p>
                              </w:tc>
                              <w:tc>
                                <w:tcPr>
                                  <w:tcW w:w="8308" w:type="dxa"/>
                                  <w:tcBorders>
                                    <w:top w:val="single" w:sz="4" w:space="0" w:color="auto"/>
                                    <w:bottom w:val="single" w:sz="4" w:space="0" w:color="auto"/>
                                  </w:tcBorders>
                                  <w:tcMar>
                                    <w:top w:w="85" w:type="dxa"/>
                                    <w:left w:w="57" w:type="dxa"/>
                                    <w:bottom w:w="85" w:type="dxa"/>
                                    <w:right w:w="57" w:type="dxa"/>
                                  </w:tcMar>
                                </w:tcPr>
                                <w:p w:rsidR="002176CC" w:rsidRPr="00850313" w:rsidRDefault="002176CC" w:rsidP="002176CC">
                                  <w:pPr>
                                    <w:numPr>
                                      <w:ilvl w:val="0"/>
                                      <w:numId w:val="28"/>
                                    </w:numPr>
                                    <w:tabs>
                                      <w:tab w:val="clear" w:pos="1368"/>
                                    </w:tabs>
                                    <w:ind w:left="271" w:hanging="240"/>
                                    <w:jc w:val="both"/>
                                    <w:rPr>
                                      <w:rFonts w:cs="Arial"/>
                                    </w:rPr>
                                  </w:pPr>
                                  <w:r w:rsidRPr="00850313">
                                    <w:rPr>
                                      <w:rFonts w:cs="Arial"/>
                                    </w:rPr>
                                    <w:t>Bề mặt trước khi thi công phải được đảm bảo vệ sinh sạch sẽ, không bị bám dính bụi bẩn, bùn đất, dầu mỡ, rong rêu, nấm mốc…</w:t>
                                  </w:r>
                                </w:p>
                                <w:p w:rsidR="002176CC" w:rsidRPr="00850313" w:rsidRDefault="002176CC" w:rsidP="002176CC">
                                  <w:pPr>
                                    <w:numPr>
                                      <w:ilvl w:val="0"/>
                                      <w:numId w:val="28"/>
                                    </w:numPr>
                                    <w:tabs>
                                      <w:tab w:val="clear" w:pos="1368"/>
                                    </w:tabs>
                                    <w:ind w:left="271" w:hanging="240"/>
                                    <w:jc w:val="both"/>
                                    <w:rPr>
                                      <w:rFonts w:cs="Arial"/>
                                    </w:rPr>
                                  </w:pPr>
                                  <w:r w:rsidRPr="00850313">
                                    <w:rPr>
                                      <w:rFonts w:cs="Arial"/>
                                    </w:rPr>
                                    <w:t>Dùng vòi nước áp lực để rửa sạch lần cuối.</w:t>
                                  </w:r>
                                </w:p>
                                <w:p w:rsidR="002176CC" w:rsidRPr="00850313" w:rsidRDefault="002176CC" w:rsidP="002176CC">
                                  <w:pPr>
                                    <w:numPr>
                                      <w:ilvl w:val="0"/>
                                      <w:numId w:val="28"/>
                                    </w:numPr>
                                    <w:tabs>
                                      <w:tab w:val="clear" w:pos="1368"/>
                                    </w:tabs>
                                    <w:ind w:left="271" w:hanging="240"/>
                                    <w:jc w:val="both"/>
                                    <w:rPr>
                                      <w:rFonts w:cs="Arial"/>
                                    </w:rPr>
                                  </w:pPr>
                                  <w:r w:rsidRPr="00850313">
                                    <w:rPr>
                                      <w:rFonts w:cs="Arial"/>
                                    </w:rPr>
                                    <w:t>Trước khi bắt đầu thi công, bề mặt phải được bảo hòa bằng nước sạch (nhưng tuyệt đối không để đọng vũng).</w:t>
                                  </w:r>
                                </w:p>
                              </w:tc>
                            </w:tr>
                            <w:tr w:rsidR="002176CC" w:rsidRPr="00850313" w:rsidTr="00154641">
                              <w:trPr>
                                <w:trHeight w:val="1697"/>
                              </w:trPr>
                              <w:tc>
                                <w:tcPr>
                                  <w:tcW w:w="1615" w:type="dxa"/>
                                  <w:tcBorders>
                                    <w:top w:val="single" w:sz="4" w:space="0" w:color="auto"/>
                                    <w:bottom w:val="nil"/>
                                  </w:tcBorders>
                                  <w:vAlign w:val="center"/>
                                </w:tcPr>
                                <w:p w:rsidR="002176CC" w:rsidRPr="00850313" w:rsidRDefault="002176CC" w:rsidP="00E369E0">
                                  <w:pPr>
                                    <w:keepNext/>
                                    <w:outlineLvl w:val="0"/>
                                    <w:rPr>
                                      <w:rFonts w:cs="Arial"/>
                                      <w:b/>
                                      <w:bCs/>
                                    </w:rPr>
                                  </w:pPr>
                                  <w:r w:rsidRPr="00850313">
                                    <w:rPr>
                                      <w:rFonts w:cs="Arial"/>
                                      <w:b/>
                                      <w:bCs/>
                                    </w:rPr>
                                    <w:t>Thi công:</w:t>
                                  </w:r>
                                </w:p>
                              </w:tc>
                              <w:tc>
                                <w:tcPr>
                                  <w:tcW w:w="8308" w:type="dxa"/>
                                  <w:tcBorders>
                                    <w:top w:val="single" w:sz="4" w:space="0" w:color="auto"/>
                                    <w:bottom w:val="nil"/>
                                  </w:tcBorders>
                                  <w:tcMar>
                                    <w:top w:w="85" w:type="dxa"/>
                                    <w:left w:w="57" w:type="dxa"/>
                                    <w:bottom w:w="85" w:type="dxa"/>
                                    <w:right w:w="57" w:type="dxa"/>
                                  </w:tcMar>
                                </w:tcPr>
                                <w:p w:rsidR="002176CC" w:rsidRPr="00850313" w:rsidRDefault="002176CC" w:rsidP="002176CC">
                                  <w:pPr>
                                    <w:numPr>
                                      <w:ilvl w:val="0"/>
                                      <w:numId w:val="42"/>
                                    </w:numPr>
                                    <w:tabs>
                                      <w:tab w:val="clear" w:pos="397"/>
                                    </w:tabs>
                                    <w:ind w:left="271" w:hanging="240"/>
                                    <w:jc w:val="both"/>
                                    <w:rPr>
                                      <w:rFonts w:cs="Arial"/>
                                    </w:rPr>
                                  </w:pPr>
                                  <w:r w:rsidRPr="00850313">
                                    <w:rPr>
                                      <w:rFonts w:cs="Arial"/>
                                    </w:rPr>
                                    <w:t>Dùng cọ quét, ru-lô lông ngắn (hoặc vòi phun áp lực) quét mạnh tay và đều BestSeal AC400 lên toàn bộ bề mặt đã được chuẩn bị như mô tả nêu trên.</w:t>
                                  </w:r>
                                </w:p>
                                <w:p w:rsidR="002176CC" w:rsidRPr="00850313" w:rsidRDefault="002176CC" w:rsidP="002176CC">
                                  <w:pPr>
                                    <w:numPr>
                                      <w:ilvl w:val="0"/>
                                      <w:numId w:val="42"/>
                                    </w:numPr>
                                    <w:tabs>
                                      <w:tab w:val="clear" w:pos="397"/>
                                    </w:tabs>
                                    <w:ind w:left="271" w:hanging="240"/>
                                    <w:jc w:val="both"/>
                                    <w:rPr>
                                      <w:rFonts w:cs="Arial"/>
                                    </w:rPr>
                                  </w:pPr>
                                  <w:r w:rsidRPr="00850313">
                                    <w:rPr>
                                      <w:rFonts w:cs="Arial"/>
                                    </w:rPr>
                                    <w:t>Yêu cầu thực hiện thi công phải đảm bảo toàn bộ diện tích bề mặt cần chống thấm phải được phủ đều bằng BestSeal AC400.</w:t>
                                  </w:r>
                                </w:p>
                                <w:p w:rsidR="002176CC" w:rsidRPr="00850313" w:rsidRDefault="002176CC" w:rsidP="002176CC">
                                  <w:pPr>
                                    <w:numPr>
                                      <w:ilvl w:val="0"/>
                                      <w:numId w:val="42"/>
                                    </w:numPr>
                                    <w:tabs>
                                      <w:tab w:val="clear" w:pos="397"/>
                                    </w:tabs>
                                    <w:ind w:left="271" w:hanging="240"/>
                                    <w:jc w:val="both"/>
                                    <w:rPr>
                                      <w:rFonts w:cs="Arial"/>
                                    </w:rPr>
                                  </w:pPr>
                                  <w:r w:rsidRPr="00850313">
                                    <w:rPr>
                                      <w:rFonts w:cs="Arial"/>
                                    </w:rPr>
                                    <w:t>Khi thi công lớp thứ hai, nên thực hiện theo hướng chéo góc với lần thi công thứ nhất nhằm hạn chế tối đa quá trình cuốn khí giữa hai lớp vật liệu khi thực hiện công việc thi công.</w:t>
                                  </w:r>
                                </w:p>
                              </w:tc>
                            </w:tr>
                            <w:tr w:rsidR="002176CC" w:rsidRPr="00850313" w:rsidTr="00154641">
                              <w:trPr>
                                <w:trHeight w:val="3877"/>
                              </w:trPr>
                              <w:tc>
                                <w:tcPr>
                                  <w:tcW w:w="1615" w:type="dxa"/>
                                  <w:tcBorders>
                                    <w:top w:val="single" w:sz="4" w:space="0" w:color="auto"/>
                                    <w:bottom w:val="single" w:sz="4" w:space="0" w:color="auto"/>
                                  </w:tcBorders>
                                  <w:vAlign w:val="center"/>
                                </w:tcPr>
                                <w:p w:rsidR="002176CC" w:rsidRPr="00850313" w:rsidRDefault="002176CC" w:rsidP="00E369E0">
                                  <w:pPr>
                                    <w:keepNext/>
                                    <w:outlineLvl w:val="0"/>
                                    <w:rPr>
                                      <w:rFonts w:cs="Arial"/>
                                      <w:b/>
                                      <w:bCs/>
                                    </w:rPr>
                                  </w:pPr>
                                  <w:r w:rsidRPr="00850313">
                                    <w:rPr>
                                      <w:rFonts w:cs="Arial"/>
                                      <w:b/>
                                      <w:bCs/>
                                    </w:rPr>
                                    <w:t>Những lưu ý</w:t>
                                  </w:r>
                                </w:p>
                                <w:p w:rsidR="002176CC" w:rsidRPr="00C11171" w:rsidRDefault="002176CC" w:rsidP="00E369E0">
                                  <w:pPr>
                                    <w:rPr>
                                      <w:rFonts w:cs="Arial"/>
                                    </w:rPr>
                                  </w:pPr>
                                  <w:r w:rsidRPr="00850313">
                                    <w:rPr>
                                      <w:rFonts w:cs="Arial"/>
                                      <w:b/>
                                      <w:bCs/>
                                    </w:rPr>
                                    <w:t>quan trọng:</w:t>
                                  </w:r>
                                </w:p>
                              </w:tc>
                              <w:tc>
                                <w:tcPr>
                                  <w:tcW w:w="8308" w:type="dxa"/>
                                  <w:tcBorders>
                                    <w:top w:val="single" w:sz="4" w:space="0" w:color="auto"/>
                                    <w:bottom w:val="single" w:sz="4" w:space="0" w:color="auto"/>
                                  </w:tcBorders>
                                  <w:tcMar>
                                    <w:top w:w="85" w:type="dxa"/>
                                    <w:left w:w="57" w:type="dxa"/>
                                    <w:bottom w:w="85" w:type="dxa"/>
                                    <w:right w:w="57" w:type="dxa"/>
                                  </w:tcMar>
                                </w:tcPr>
                                <w:p w:rsidR="002176CC" w:rsidRPr="00850313" w:rsidRDefault="002176CC" w:rsidP="002176CC">
                                  <w:pPr>
                                    <w:numPr>
                                      <w:ilvl w:val="0"/>
                                      <w:numId w:val="43"/>
                                    </w:numPr>
                                    <w:tabs>
                                      <w:tab w:val="clear" w:pos="397"/>
                                    </w:tabs>
                                    <w:ind w:left="271" w:hanging="240"/>
                                    <w:jc w:val="both"/>
                                    <w:rPr>
                                      <w:rFonts w:cs="Arial"/>
                                    </w:rPr>
                                  </w:pPr>
                                  <w:r w:rsidRPr="00850313">
                                    <w:rPr>
                                      <w:rFonts w:cs="Arial"/>
                                    </w:rPr>
                                    <w:t>Khuấy đều sản phẩm trước khi sử dụng.</w:t>
                                  </w:r>
                                </w:p>
                                <w:p w:rsidR="002176CC" w:rsidRPr="00850313" w:rsidRDefault="002176CC" w:rsidP="002176CC">
                                  <w:pPr>
                                    <w:numPr>
                                      <w:ilvl w:val="0"/>
                                      <w:numId w:val="43"/>
                                    </w:numPr>
                                    <w:tabs>
                                      <w:tab w:val="clear" w:pos="397"/>
                                    </w:tabs>
                                    <w:ind w:left="271" w:hanging="240"/>
                                    <w:jc w:val="both"/>
                                    <w:rPr>
                                      <w:rFonts w:cs="Arial"/>
                                    </w:rPr>
                                  </w:pPr>
                                  <w:r w:rsidRPr="00850313">
                                    <w:rPr>
                                      <w:rFonts w:cs="Arial"/>
                                    </w:rPr>
                                    <w:t>Không nên thi công trên bề mặt chưa được bảo hòa bằng nước sạch hoặc để đọng nước.</w:t>
                                  </w:r>
                                </w:p>
                                <w:p w:rsidR="002176CC" w:rsidRPr="00850313" w:rsidRDefault="002176CC" w:rsidP="002176CC">
                                  <w:pPr>
                                    <w:numPr>
                                      <w:ilvl w:val="0"/>
                                      <w:numId w:val="43"/>
                                    </w:numPr>
                                    <w:tabs>
                                      <w:tab w:val="clear" w:pos="397"/>
                                    </w:tabs>
                                    <w:ind w:left="271" w:hanging="240"/>
                                    <w:jc w:val="both"/>
                                    <w:rPr>
                                      <w:rFonts w:cs="Arial"/>
                                    </w:rPr>
                                  </w:pPr>
                                  <w:r w:rsidRPr="00850313">
                                    <w:rPr>
                                      <w:rFonts w:cs="Arial"/>
                                    </w:rPr>
                                    <w:t>Đối với bề mặt có độ hút nước cao, khi thi công lớp thứ nhất, nên pha loãng BestSeal AC400 với khoảng 10% nước sạch (theo trọng lượng) nhằm làm tăng khả năng thẩm thấu vật liệu vào sâu bên trong bề mặt.</w:t>
                                  </w:r>
                                </w:p>
                                <w:p w:rsidR="002176CC" w:rsidRPr="00DE473B" w:rsidRDefault="002176CC" w:rsidP="005142BA">
                                  <w:pPr>
                                    <w:numPr>
                                      <w:ilvl w:val="0"/>
                                      <w:numId w:val="43"/>
                                    </w:numPr>
                                    <w:shd w:val="clear" w:color="auto" w:fill="FFFFFF" w:themeFill="background1"/>
                                    <w:tabs>
                                      <w:tab w:val="clear" w:pos="397"/>
                                    </w:tabs>
                                    <w:ind w:left="271" w:hanging="240"/>
                                    <w:jc w:val="both"/>
                                    <w:rPr>
                                      <w:rFonts w:cs="Arial"/>
                                    </w:rPr>
                                  </w:pPr>
                                  <w:r w:rsidRPr="00DE473B">
                                    <w:rPr>
                                      <w:rFonts w:cs="Arial"/>
                                    </w:rPr>
                                    <w:t>Nên thi công tối thiểu hai lớp, khoảng thời gian chờ giữa hai lớp từ</w:t>
                                  </w:r>
                                  <w:r w:rsidR="00DE473B">
                                    <w:rPr>
                                      <w:rFonts w:cs="Arial"/>
                                    </w:rPr>
                                    <w:t xml:space="preserve"> 04 đến 24 giờ.</w:t>
                                  </w:r>
                                </w:p>
                                <w:p w:rsidR="002176CC" w:rsidRPr="00850313" w:rsidRDefault="002176CC" w:rsidP="002176CC">
                                  <w:pPr>
                                    <w:numPr>
                                      <w:ilvl w:val="0"/>
                                      <w:numId w:val="43"/>
                                    </w:numPr>
                                    <w:tabs>
                                      <w:tab w:val="clear" w:pos="397"/>
                                    </w:tabs>
                                    <w:ind w:left="271" w:hanging="240"/>
                                    <w:jc w:val="both"/>
                                    <w:rPr>
                                      <w:rFonts w:cs="Arial"/>
                                    </w:rPr>
                                  </w:pPr>
                                  <w:r w:rsidRPr="00850313">
                                    <w:rPr>
                                      <w:rFonts w:cs="Arial"/>
                                    </w:rPr>
                                    <w:t>Không thi công trong điều kiện trời mưa. Trường hợp trời mưa trong khi đang thi công, nên dừng ngay việc thi công và che phủ kịp thời phần diện tích vừa thi công khỏi bị ảnh hưởng trực tiếp của nước mưa.</w:t>
                                  </w:r>
                                </w:p>
                                <w:p w:rsidR="002176CC" w:rsidRPr="00850313" w:rsidRDefault="002176CC" w:rsidP="002176CC">
                                  <w:pPr>
                                    <w:numPr>
                                      <w:ilvl w:val="0"/>
                                      <w:numId w:val="43"/>
                                    </w:numPr>
                                    <w:tabs>
                                      <w:tab w:val="clear" w:pos="397"/>
                                    </w:tabs>
                                    <w:ind w:left="271" w:hanging="240"/>
                                    <w:jc w:val="both"/>
                                    <w:rPr>
                                      <w:rFonts w:cs="Arial"/>
                                    </w:rPr>
                                  </w:pPr>
                                  <w:r w:rsidRPr="00850313">
                                    <w:rPr>
                                      <w:rFonts w:cs="Arial"/>
                                    </w:rPr>
                                    <w:t>Đối với phần diện tích bề mặt thường xuyên chịu tác động cơ học trong suốt quá trình sử dụng, nên cán phủ một lớp vữa xi măng-cát (sau khi thi công lớp cuối cùng từ 24 đến 48 giờ) để bảo vệ lớp BestSeal AC400 tránh khỏi những tác động cơ học làm tổn hại cấu trúc bề mặt vật liệu.</w:t>
                                  </w:r>
                                </w:p>
                                <w:p w:rsidR="002176CC" w:rsidRPr="00850313" w:rsidRDefault="002176CC" w:rsidP="002176CC">
                                  <w:pPr>
                                    <w:numPr>
                                      <w:ilvl w:val="0"/>
                                      <w:numId w:val="43"/>
                                    </w:numPr>
                                    <w:tabs>
                                      <w:tab w:val="clear" w:pos="397"/>
                                    </w:tabs>
                                    <w:ind w:left="271" w:hanging="240"/>
                                    <w:jc w:val="both"/>
                                    <w:rPr>
                                      <w:rFonts w:cs="Arial"/>
                                    </w:rPr>
                                  </w:pPr>
                                  <w:r w:rsidRPr="00850313">
                                    <w:rPr>
                                      <w:rFonts w:cs="Arial"/>
                                    </w:rPr>
                                    <w:t>Vật liệu BestSeal AC400 tự bảo dưỡng bằng không khí, không cần nước để làm ẩm bề mặt sau khi thi công (trong trường hợp không phủ lớp vữa xi măng-cát để bảo vệ)</w:t>
                                  </w:r>
                                </w:p>
                              </w:tc>
                            </w:tr>
                            <w:tr w:rsidR="002176CC" w:rsidRPr="00850313" w:rsidTr="00154641">
                              <w:trPr>
                                <w:trHeight w:val="465"/>
                              </w:trPr>
                              <w:tc>
                                <w:tcPr>
                                  <w:tcW w:w="1615" w:type="dxa"/>
                                  <w:tcBorders>
                                    <w:top w:val="single" w:sz="4" w:space="0" w:color="auto"/>
                                    <w:bottom w:val="single" w:sz="4" w:space="0" w:color="auto"/>
                                  </w:tcBorders>
                                  <w:vAlign w:val="center"/>
                                </w:tcPr>
                                <w:p w:rsidR="002176CC" w:rsidRPr="00850313" w:rsidRDefault="002176CC" w:rsidP="00E369E0">
                                  <w:pPr>
                                    <w:keepNext/>
                                    <w:outlineLvl w:val="0"/>
                                    <w:rPr>
                                      <w:rFonts w:cs="Arial"/>
                                      <w:b/>
                                      <w:bCs/>
                                    </w:rPr>
                                  </w:pPr>
                                  <w:r w:rsidRPr="00850313">
                                    <w:rPr>
                                      <w:rFonts w:cs="Arial"/>
                                      <w:b/>
                                      <w:bCs/>
                                    </w:rPr>
                                    <w:t>Vệ sinh:</w:t>
                                  </w:r>
                                </w:p>
                              </w:tc>
                              <w:tc>
                                <w:tcPr>
                                  <w:tcW w:w="8308" w:type="dxa"/>
                                  <w:tcBorders>
                                    <w:top w:val="single" w:sz="4" w:space="0" w:color="auto"/>
                                    <w:bottom w:val="single" w:sz="4" w:space="0" w:color="auto"/>
                                  </w:tcBorders>
                                  <w:tcMar>
                                    <w:top w:w="85" w:type="dxa"/>
                                    <w:left w:w="57" w:type="dxa"/>
                                    <w:bottom w:w="85" w:type="dxa"/>
                                    <w:right w:w="57" w:type="dxa"/>
                                  </w:tcMar>
                                </w:tcPr>
                                <w:p w:rsidR="002176CC" w:rsidRPr="00850313" w:rsidRDefault="002176CC" w:rsidP="00E369E0">
                                  <w:pPr>
                                    <w:jc w:val="both"/>
                                    <w:rPr>
                                      <w:rFonts w:cs="Arial"/>
                                    </w:rPr>
                                  </w:pPr>
                                  <w:r w:rsidRPr="00850313">
                                    <w:rPr>
                                      <w:rFonts w:cs="Arial"/>
                                    </w:rPr>
                                    <w:t>Vệ sinh dụng cụ, thiết bị thi công bằng nước sạch ngay sau khi kết thúc công việc và trước khi vật liệu đóng rắn.</w:t>
                                  </w:r>
                                </w:p>
                              </w:tc>
                            </w:tr>
                            <w:tr w:rsidR="002176CC" w:rsidRPr="00850313" w:rsidTr="00154641">
                              <w:trPr>
                                <w:trHeight w:val="965"/>
                              </w:trPr>
                              <w:tc>
                                <w:tcPr>
                                  <w:tcW w:w="1615" w:type="dxa"/>
                                  <w:tcBorders>
                                    <w:top w:val="single" w:sz="4" w:space="0" w:color="auto"/>
                                    <w:bottom w:val="single" w:sz="4" w:space="0" w:color="auto"/>
                                  </w:tcBorders>
                                  <w:vAlign w:val="center"/>
                                </w:tcPr>
                                <w:p w:rsidR="002176CC" w:rsidRPr="00850313" w:rsidRDefault="002176CC" w:rsidP="00E369E0">
                                  <w:pPr>
                                    <w:rPr>
                                      <w:rFonts w:cs="Arial"/>
                                      <w:b/>
                                      <w:bCs/>
                                    </w:rPr>
                                  </w:pPr>
                                  <w:r w:rsidRPr="00850313">
                                    <w:rPr>
                                      <w:rFonts w:cs="Arial"/>
                                      <w:b/>
                                      <w:bCs/>
                                    </w:rPr>
                                    <w:t>An toàn:</w:t>
                                  </w:r>
                                </w:p>
                              </w:tc>
                              <w:tc>
                                <w:tcPr>
                                  <w:tcW w:w="8308" w:type="dxa"/>
                                  <w:tcBorders>
                                    <w:top w:val="single" w:sz="4" w:space="0" w:color="auto"/>
                                    <w:bottom w:val="single" w:sz="4" w:space="0" w:color="auto"/>
                                  </w:tcBorders>
                                  <w:tcMar>
                                    <w:top w:w="85" w:type="dxa"/>
                                    <w:left w:w="57" w:type="dxa"/>
                                    <w:bottom w:w="85" w:type="dxa"/>
                                    <w:right w:w="57" w:type="dxa"/>
                                  </w:tcMar>
                                </w:tcPr>
                                <w:p w:rsidR="002176CC" w:rsidRPr="00850313" w:rsidRDefault="002176CC" w:rsidP="00E369E0">
                                  <w:pPr>
                                    <w:ind w:left="31"/>
                                    <w:jc w:val="both"/>
                                    <w:rPr>
                                      <w:rFonts w:cs="Arial"/>
                                    </w:rPr>
                                  </w:pPr>
                                  <w:r w:rsidRPr="00850313">
                                    <w:rPr>
                                      <w:rFonts w:cs="Arial"/>
                                    </w:rPr>
                                    <w:t>Sản phẩm có tính kiềm nhẹ nên có thể gây dị ứng đối với da khi tiếp xúc lâu. Nên mang găng tay, khẩu trang và kính bảo hộ khi thi công.</w:t>
                                  </w:r>
                                </w:p>
                                <w:p w:rsidR="002176CC" w:rsidRPr="00850313" w:rsidRDefault="002176CC" w:rsidP="00E369E0">
                                  <w:pPr>
                                    <w:ind w:left="31"/>
                                    <w:jc w:val="both"/>
                                    <w:rPr>
                                      <w:rFonts w:cs="Arial"/>
                                    </w:rPr>
                                  </w:pPr>
                                  <w:r w:rsidRPr="00850313">
                                    <w:rPr>
                                      <w:rFonts w:cs="Arial"/>
                                    </w:rPr>
                                    <w:t>Trường hợp bị văng vào mắt, mũi, miệng…nên rửa ngay bằng nước sạch nhiều lần trước khi đến cơ quan y tế nơi gần nhất để được điều trị kịp thời và đúng phương pháp.</w:t>
                                  </w:r>
                                </w:p>
                              </w:tc>
                            </w:tr>
                          </w:tbl>
                          <w:p w:rsidR="002176CC" w:rsidRDefault="002176CC" w:rsidP="002176CC"/>
                          <w:p w:rsidR="00154641" w:rsidRDefault="00154641" w:rsidP="002176CC"/>
                          <w:p w:rsidR="00154641" w:rsidRDefault="00154641" w:rsidP="002176CC"/>
                          <w:p w:rsidR="00154641" w:rsidRDefault="00154641" w:rsidP="002176CC"/>
                          <w:p w:rsidR="00154641" w:rsidRDefault="00154641" w:rsidP="002176CC"/>
                          <w:p w:rsidR="00154641" w:rsidRDefault="00154641" w:rsidP="002176CC"/>
                          <w:p w:rsidR="00154641" w:rsidRDefault="00154641" w:rsidP="002176CC"/>
                          <w:p w:rsidR="00154641" w:rsidRDefault="00154641" w:rsidP="002176CC"/>
                          <w:tbl>
                            <w:tblPr>
                              <w:tblW w:w="9923" w:type="dxa"/>
                              <w:tblBorders>
                                <w:top w:val="single" w:sz="4" w:space="0" w:color="auto"/>
                                <w:bottom w:val="single" w:sz="4" w:space="0" w:color="auto"/>
                                <w:insideH w:val="single" w:sz="4" w:space="0" w:color="auto"/>
                              </w:tblBorders>
                              <w:tblLook w:val="04A0" w:firstRow="1" w:lastRow="0" w:firstColumn="1" w:lastColumn="0" w:noHBand="0" w:noVBand="1"/>
                            </w:tblPr>
                            <w:tblGrid>
                              <w:gridCol w:w="1134"/>
                              <w:gridCol w:w="8789"/>
                            </w:tblGrid>
                            <w:tr w:rsidR="00154641" w:rsidRPr="00B4503F" w:rsidTr="00154641">
                              <w:trPr>
                                <w:trHeight w:val="817"/>
                              </w:trPr>
                              <w:tc>
                                <w:tcPr>
                                  <w:tcW w:w="1134" w:type="dxa"/>
                                  <w:tcMar>
                                    <w:top w:w="28" w:type="dxa"/>
                                    <w:left w:w="0" w:type="dxa"/>
                                    <w:bottom w:w="28" w:type="dxa"/>
                                    <w:right w:w="0" w:type="dxa"/>
                                  </w:tcMar>
                                  <w:vAlign w:val="center"/>
                                </w:tcPr>
                                <w:p w:rsidR="00154641" w:rsidRPr="00AA4797" w:rsidRDefault="00154641" w:rsidP="00BA68EE">
                                  <w:pPr>
                                    <w:spacing w:line="300" w:lineRule="exact"/>
                                    <w:rPr>
                                      <w:rFonts w:cs="Arial"/>
                                      <w:sz w:val="20"/>
                                    </w:rPr>
                                  </w:pPr>
                                  <w:r w:rsidRPr="00AA4797">
                                    <w:rPr>
                                      <w:rFonts w:cs="Arial"/>
                                      <w:b/>
                                      <w:bCs/>
                                      <w:sz w:val="20"/>
                                    </w:rPr>
                                    <w:t>Miễn trừ:</w:t>
                                  </w:r>
                                </w:p>
                              </w:tc>
                              <w:tc>
                                <w:tcPr>
                                  <w:tcW w:w="8789" w:type="dxa"/>
                                  <w:tcMar>
                                    <w:top w:w="0" w:type="dxa"/>
                                    <w:left w:w="57" w:type="dxa"/>
                                    <w:bottom w:w="0" w:type="dxa"/>
                                    <w:right w:w="57" w:type="dxa"/>
                                  </w:tcMar>
                                  <w:vAlign w:val="center"/>
                                </w:tcPr>
                                <w:p w:rsidR="00154641" w:rsidRPr="00AA4797" w:rsidRDefault="00154641" w:rsidP="00BA68EE">
                                  <w:pPr>
                                    <w:spacing w:line="200" w:lineRule="exact"/>
                                    <w:jc w:val="both"/>
                                    <w:rPr>
                                      <w:rFonts w:cs="Arial"/>
                                      <w:sz w:val="16"/>
                                      <w:szCs w:val="16"/>
                                    </w:rPr>
                                  </w:pPr>
                                  <w:r w:rsidRPr="00AA4797">
                                    <w:rPr>
                                      <w:rFonts w:cs="Arial"/>
                                      <w:i/>
                                      <w:sz w:val="16"/>
                                      <w:szCs w:val="16"/>
                                    </w:rPr>
                                    <w:t>Các thông tin kỹ thuật và hướng dẫn thi công trong các tài liệu của BESTMIX dựa trên sự hiểu biết và kinh nghiệm thực tế của chúng tôi. Các thông tin ở đây chỉ nêu lên bản chất chung do đó người sử dụng sản phẩm này phải thí nghiệm xem sản phẩm có phù hợp với mục đích thi công của mình không. BESTMIX có quyền thay đổi đặc tính sản phẩm của mình, người sử dụng phải luôn kham khảo tài liệu kỹ thuật mới nhất của sản phẩm</w:t>
                                  </w:r>
                                </w:p>
                              </w:tc>
                            </w:tr>
                          </w:tbl>
                          <w:p w:rsidR="00154641" w:rsidRPr="00A21C04" w:rsidRDefault="00154641" w:rsidP="002176CC"/>
                          <w:p w:rsidR="00D4789C" w:rsidRPr="009A3C03" w:rsidRDefault="00D4789C" w:rsidP="00D4789C"/>
                        </w:txbxContent>
                      </wps:txbx>
                      <wps:bodyPr rot="0" vert="horz" wrap="square" lIns="72000" tIns="792000" rIns="25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70.1pt;margin-top:-48.9pt;width:521.7pt;height:95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" filled="f" stroked="f">
                <v:textbox inset="2mm,22mm,7mm,2mm">
                  <w:txbxContent>
                    <w:p w:rsidR="002176CC" w:rsidRDefault="002176CC" w:rsidP="002176CC">
                      <w:pPr>
                        <w:spacing w:after="120"/>
                        <w:ind w:right="192"/>
                        <w:jc w:val="right"/>
                        <w:rPr>
                          <w:rFonts w:cs="Arial"/>
                        </w:rPr>
                      </w:pPr>
                      <w:r w:rsidRPr="00850313">
                        <w:rPr>
                          <w:rFonts w:cs="Arial"/>
                          <w:b/>
                          <w:bCs/>
                          <w:color w:val="FFFFFF"/>
                          <w:highlight w:val="darkGray"/>
                        </w:rPr>
                        <w:t>BSAC400</w:t>
                      </w:r>
                      <w:r w:rsidRPr="00850313">
                        <w:rPr>
                          <w:rFonts w:cs="Arial"/>
                        </w:rPr>
                        <w:t xml:space="preserve">                                             Trang 2/2</w:t>
                      </w:r>
                    </w:p>
                    <w:p w:rsidR="00C802D9" w:rsidRDefault="00C802D9" w:rsidP="002176CC">
                      <w:pPr>
                        <w:spacing w:after="120"/>
                        <w:ind w:right="192"/>
                        <w:jc w:val="right"/>
                        <w:rPr>
                          <w:rFonts w:cs="Arial"/>
                        </w:rPr>
                      </w:pPr>
                    </w:p>
                    <w:p w:rsidR="00C802D9" w:rsidRPr="00850313" w:rsidRDefault="00C802D9" w:rsidP="002176CC">
                      <w:pPr>
                        <w:spacing w:after="120"/>
                        <w:ind w:right="192"/>
                        <w:jc w:val="right"/>
                        <w:rPr>
                          <w:rFonts w:cs="Arial"/>
                        </w:rPr>
                      </w:pPr>
                    </w:p>
                    <w:p w:rsidR="002176CC" w:rsidRPr="00850313" w:rsidRDefault="002176CC" w:rsidP="002176CC">
                      <w:pPr>
                        <w:keepNext/>
                        <w:spacing w:before="120" w:after="120"/>
                        <w:outlineLvl w:val="0"/>
                        <w:rPr>
                          <w:rFonts w:cs="Arial"/>
                          <w:b/>
                          <w:bCs/>
                        </w:rPr>
                      </w:pPr>
                      <w:r>
                        <w:rPr>
                          <w:rFonts w:cs="Arial"/>
                          <w:b/>
                          <w:bCs/>
                        </w:rPr>
                        <w:t>Hướng dẫn thi công</w:t>
                      </w:r>
                    </w:p>
                    <w:tbl>
                      <w:tblPr>
                        <w:tblW w:w="9923"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615"/>
                        <w:gridCol w:w="8308"/>
                      </w:tblGrid>
                      <w:tr w:rsidR="002176CC" w:rsidRPr="00850313" w:rsidTr="00154641">
                        <w:trPr>
                          <w:trHeight w:val="1284"/>
                        </w:trPr>
                        <w:tc>
                          <w:tcPr>
                            <w:tcW w:w="1615" w:type="dxa"/>
                            <w:tcBorders>
                              <w:top w:val="single" w:sz="4" w:space="0" w:color="auto"/>
                              <w:bottom w:val="single" w:sz="4" w:space="0" w:color="auto"/>
                            </w:tcBorders>
                            <w:vAlign w:val="center"/>
                          </w:tcPr>
                          <w:p w:rsidR="002176CC" w:rsidRDefault="002176CC" w:rsidP="00E369E0">
                            <w:pPr>
                              <w:keepNext/>
                              <w:outlineLvl w:val="0"/>
                              <w:rPr>
                                <w:rFonts w:cs="Arial"/>
                                <w:b/>
                                <w:bCs/>
                              </w:rPr>
                            </w:pPr>
                            <w:r w:rsidRPr="00850313">
                              <w:rPr>
                                <w:rFonts w:cs="Arial"/>
                                <w:b/>
                                <w:bCs/>
                              </w:rPr>
                              <w:t>Chuẩn bị</w:t>
                            </w:r>
                          </w:p>
                          <w:p w:rsidR="002176CC" w:rsidRPr="00850313" w:rsidRDefault="002176CC" w:rsidP="00E369E0">
                            <w:pPr>
                              <w:keepNext/>
                              <w:outlineLvl w:val="0"/>
                              <w:rPr>
                                <w:rFonts w:cs="Arial"/>
                                <w:b/>
                                <w:bCs/>
                              </w:rPr>
                            </w:pPr>
                            <w:r w:rsidRPr="00850313">
                              <w:rPr>
                                <w:rFonts w:cs="Arial"/>
                                <w:b/>
                                <w:bCs/>
                              </w:rPr>
                              <w:t>bề mặt:</w:t>
                            </w:r>
                          </w:p>
                        </w:tc>
                        <w:tc>
                          <w:tcPr>
                            <w:tcW w:w="8308" w:type="dxa"/>
                            <w:tcBorders>
                              <w:top w:val="single" w:sz="4" w:space="0" w:color="auto"/>
                              <w:bottom w:val="single" w:sz="4" w:space="0" w:color="auto"/>
                            </w:tcBorders>
                            <w:tcMar>
                              <w:top w:w="85" w:type="dxa"/>
                              <w:left w:w="57" w:type="dxa"/>
                              <w:bottom w:w="85" w:type="dxa"/>
                              <w:right w:w="57" w:type="dxa"/>
                            </w:tcMar>
                          </w:tcPr>
                          <w:p w:rsidR="002176CC" w:rsidRPr="00850313" w:rsidRDefault="002176CC" w:rsidP="002176CC">
                            <w:pPr>
                              <w:numPr>
                                <w:ilvl w:val="0"/>
                                <w:numId w:val="28"/>
                              </w:numPr>
                              <w:tabs>
                                <w:tab w:val="clear" w:pos="1368"/>
                              </w:tabs>
                              <w:ind w:left="271" w:hanging="240"/>
                              <w:jc w:val="both"/>
                              <w:rPr>
                                <w:rFonts w:cs="Arial"/>
                              </w:rPr>
                            </w:pPr>
                            <w:r w:rsidRPr="00850313">
                              <w:rPr>
                                <w:rFonts w:cs="Arial"/>
                              </w:rPr>
                              <w:t>Bề mặt trước khi thi công phải được đảm bảo vệ sinh sạch sẽ, không bị bám dính bụi bẩn, bùn đất, dầu mỡ, rong rêu, nấm mốc…</w:t>
                            </w:r>
                          </w:p>
                          <w:p w:rsidR="002176CC" w:rsidRPr="00850313" w:rsidRDefault="002176CC" w:rsidP="002176CC">
                            <w:pPr>
                              <w:numPr>
                                <w:ilvl w:val="0"/>
                                <w:numId w:val="28"/>
                              </w:numPr>
                              <w:tabs>
                                <w:tab w:val="clear" w:pos="1368"/>
                              </w:tabs>
                              <w:ind w:left="271" w:hanging="240"/>
                              <w:jc w:val="both"/>
                              <w:rPr>
                                <w:rFonts w:cs="Arial"/>
                              </w:rPr>
                            </w:pPr>
                            <w:r w:rsidRPr="00850313">
                              <w:rPr>
                                <w:rFonts w:cs="Arial"/>
                              </w:rPr>
                              <w:t>Dùng vòi nước áp lực để rửa sạch lần cuối.</w:t>
                            </w:r>
                          </w:p>
                          <w:p w:rsidR="002176CC" w:rsidRPr="00850313" w:rsidRDefault="002176CC" w:rsidP="002176CC">
                            <w:pPr>
                              <w:numPr>
                                <w:ilvl w:val="0"/>
                                <w:numId w:val="28"/>
                              </w:numPr>
                              <w:tabs>
                                <w:tab w:val="clear" w:pos="1368"/>
                              </w:tabs>
                              <w:ind w:left="271" w:hanging="240"/>
                              <w:jc w:val="both"/>
                              <w:rPr>
                                <w:rFonts w:cs="Arial"/>
                              </w:rPr>
                            </w:pPr>
                            <w:r w:rsidRPr="00850313">
                              <w:rPr>
                                <w:rFonts w:cs="Arial"/>
                              </w:rPr>
                              <w:t>Trước khi bắt đầu thi công, bề mặt phải được bảo hòa bằng nước sạch (nhưng tuyệt đối không để đọng vũng).</w:t>
                            </w:r>
                          </w:p>
                        </w:tc>
                      </w:tr>
                      <w:tr w:rsidR="002176CC" w:rsidRPr="00850313" w:rsidTr="00154641">
                        <w:trPr>
                          <w:trHeight w:val="1697"/>
                        </w:trPr>
                        <w:tc>
                          <w:tcPr>
                            <w:tcW w:w="1615" w:type="dxa"/>
                            <w:tcBorders>
                              <w:top w:val="single" w:sz="4" w:space="0" w:color="auto"/>
                              <w:bottom w:val="nil"/>
                            </w:tcBorders>
                            <w:vAlign w:val="center"/>
                          </w:tcPr>
                          <w:p w:rsidR="002176CC" w:rsidRPr="00850313" w:rsidRDefault="002176CC" w:rsidP="00E369E0">
                            <w:pPr>
                              <w:keepNext/>
                              <w:outlineLvl w:val="0"/>
                              <w:rPr>
                                <w:rFonts w:cs="Arial"/>
                                <w:b/>
                                <w:bCs/>
                              </w:rPr>
                            </w:pPr>
                            <w:r w:rsidRPr="00850313">
                              <w:rPr>
                                <w:rFonts w:cs="Arial"/>
                                <w:b/>
                                <w:bCs/>
                              </w:rPr>
                              <w:t>Thi công:</w:t>
                            </w:r>
                          </w:p>
                        </w:tc>
                        <w:tc>
                          <w:tcPr>
                            <w:tcW w:w="8308" w:type="dxa"/>
                            <w:tcBorders>
                              <w:top w:val="single" w:sz="4" w:space="0" w:color="auto"/>
                              <w:bottom w:val="nil"/>
                            </w:tcBorders>
                            <w:tcMar>
                              <w:top w:w="85" w:type="dxa"/>
                              <w:left w:w="57" w:type="dxa"/>
                              <w:bottom w:w="85" w:type="dxa"/>
                              <w:right w:w="57" w:type="dxa"/>
                            </w:tcMar>
                          </w:tcPr>
                          <w:p w:rsidR="002176CC" w:rsidRPr="00850313" w:rsidRDefault="002176CC" w:rsidP="002176CC">
                            <w:pPr>
                              <w:numPr>
                                <w:ilvl w:val="0"/>
                                <w:numId w:val="42"/>
                              </w:numPr>
                              <w:tabs>
                                <w:tab w:val="clear" w:pos="397"/>
                              </w:tabs>
                              <w:ind w:left="271" w:hanging="240"/>
                              <w:jc w:val="both"/>
                              <w:rPr>
                                <w:rFonts w:cs="Arial"/>
                              </w:rPr>
                            </w:pPr>
                            <w:r w:rsidRPr="00850313">
                              <w:rPr>
                                <w:rFonts w:cs="Arial"/>
                              </w:rPr>
                              <w:t>Dùng cọ quét, ru-lô lông ngắn (hoặc vòi phun áp lực) quét mạnh tay và đều BestSeal AC400 lên toàn bộ bề mặt đã được chuẩn bị như mô tả nêu trên.</w:t>
                            </w:r>
                          </w:p>
                          <w:p w:rsidR="002176CC" w:rsidRPr="00850313" w:rsidRDefault="002176CC" w:rsidP="002176CC">
                            <w:pPr>
                              <w:numPr>
                                <w:ilvl w:val="0"/>
                                <w:numId w:val="42"/>
                              </w:numPr>
                              <w:tabs>
                                <w:tab w:val="clear" w:pos="397"/>
                              </w:tabs>
                              <w:ind w:left="271" w:hanging="240"/>
                              <w:jc w:val="both"/>
                              <w:rPr>
                                <w:rFonts w:cs="Arial"/>
                              </w:rPr>
                            </w:pPr>
                            <w:r w:rsidRPr="00850313">
                              <w:rPr>
                                <w:rFonts w:cs="Arial"/>
                              </w:rPr>
                              <w:t>Yêu cầu thực hiện thi công phải đảm bảo toàn bộ diện tích bề mặt cần chống thấm phải được phủ đều bằng BestSeal AC400.</w:t>
                            </w:r>
                          </w:p>
                          <w:p w:rsidR="002176CC" w:rsidRPr="00850313" w:rsidRDefault="002176CC" w:rsidP="002176CC">
                            <w:pPr>
                              <w:numPr>
                                <w:ilvl w:val="0"/>
                                <w:numId w:val="42"/>
                              </w:numPr>
                              <w:tabs>
                                <w:tab w:val="clear" w:pos="397"/>
                              </w:tabs>
                              <w:ind w:left="271" w:hanging="240"/>
                              <w:jc w:val="both"/>
                              <w:rPr>
                                <w:rFonts w:cs="Arial"/>
                              </w:rPr>
                            </w:pPr>
                            <w:r w:rsidRPr="00850313">
                              <w:rPr>
                                <w:rFonts w:cs="Arial"/>
                              </w:rPr>
                              <w:t>Khi thi công lớp thứ hai, nên thực hiện theo hướng chéo góc với lần thi công thứ nhất nhằm hạn chế tối đa quá trình cuốn khí giữa hai lớp vật liệu khi thực hiện công việc thi công.</w:t>
                            </w:r>
                          </w:p>
                        </w:tc>
                      </w:tr>
                      <w:tr w:rsidR="002176CC" w:rsidRPr="00850313" w:rsidTr="00154641">
                        <w:trPr>
                          <w:trHeight w:val="3877"/>
                        </w:trPr>
                        <w:tc>
                          <w:tcPr>
                            <w:tcW w:w="1615" w:type="dxa"/>
                            <w:tcBorders>
                              <w:top w:val="single" w:sz="4" w:space="0" w:color="auto"/>
                              <w:bottom w:val="single" w:sz="4" w:space="0" w:color="auto"/>
                            </w:tcBorders>
                            <w:vAlign w:val="center"/>
                          </w:tcPr>
                          <w:p w:rsidR="002176CC" w:rsidRPr="00850313" w:rsidRDefault="002176CC" w:rsidP="00E369E0">
                            <w:pPr>
                              <w:keepNext/>
                              <w:outlineLvl w:val="0"/>
                              <w:rPr>
                                <w:rFonts w:cs="Arial"/>
                                <w:b/>
                                <w:bCs/>
                              </w:rPr>
                            </w:pPr>
                            <w:r w:rsidRPr="00850313">
                              <w:rPr>
                                <w:rFonts w:cs="Arial"/>
                                <w:b/>
                                <w:bCs/>
                              </w:rPr>
                              <w:t>Những lưu ý</w:t>
                            </w:r>
                          </w:p>
                          <w:p w:rsidR="002176CC" w:rsidRPr="00C11171" w:rsidRDefault="002176CC" w:rsidP="00E369E0">
                            <w:pPr>
                              <w:rPr>
                                <w:rFonts w:cs="Arial"/>
                              </w:rPr>
                            </w:pPr>
                            <w:r w:rsidRPr="00850313">
                              <w:rPr>
                                <w:rFonts w:cs="Arial"/>
                                <w:b/>
                                <w:bCs/>
                              </w:rPr>
                              <w:t>quan trọng:</w:t>
                            </w:r>
                          </w:p>
                        </w:tc>
                        <w:tc>
                          <w:tcPr>
                            <w:tcW w:w="8308" w:type="dxa"/>
                            <w:tcBorders>
                              <w:top w:val="single" w:sz="4" w:space="0" w:color="auto"/>
                              <w:bottom w:val="single" w:sz="4" w:space="0" w:color="auto"/>
                            </w:tcBorders>
                            <w:tcMar>
                              <w:top w:w="85" w:type="dxa"/>
                              <w:left w:w="57" w:type="dxa"/>
                              <w:bottom w:w="85" w:type="dxa"/>
                              <w:right w:w="57" w:type="dxa"/>
                            </w:tcMar>
                          </w:tcPr>
                          <w:p w:rsidR="002176CC" w:rsidRPr="00850313" w:rsidRDefault="002176CC" w:rsidP="002176CC">
                            <w:pPr>
                              <w:numPr>
                                <w:ilvl w:val="0"/>
                                <w:numId w:val="43"/>
                              </w:numPr>
                              <w:tabs>
                                <w:tab w:val="clear" w:pos="397"/>
                              </w:tabs>
                              <w:ind w:left="271" w:hanging="240"/>
                              <w:jc w:val="both"/>
                              <w:rPr>
                                <w:rFonts w:cs="Arial"/>
                              </w:rPr>
                            </w:pPr>
                            <w:r w:rsidRPr="00850313">
                              <w:rPr>
                                <w:rFonts w:cs="Arial"/>
                              </w:rPr>
                              <w:t>Khuấy đều sản phẩm trước khi sử dụng.</w:t>
                            </w:r>
                          </w:p>
                          <w:p w:rsidR="002176CC" w:rsidRPr="00850313" w:rsidRDefault="002176CC" w:rsidP="002176CC">
                            <w:pPr>
                              <w:numPr>
                                <w:ilvl w:val="0"/>
                                <w:numId w:val="43"/>
                              </w:numPr>
                              <w:tabs>
                                <w:tab w:val="clear" w:pos="397"/>
                              </w:tabs>
                              <w:ind w:left="271" w:hanging="240"/>
                              <w:jc w:val="both"/>
                              <w:rPr>
                                <w:rFonts w:cs="Arial"/>
                              </w:rPr>
                            </w:pPr>
                            <w:r w:rsidRPr="00850313">
                              <w:rPr>
                                <w:rFonts w:cs="Arial"/>
                              </w:rPr>
                              <w:t>Không nên thi công trên bề mặt chưa được bảo hòa bằng nước sạch hoặc để đọng nước.</w:t>
                            </w:r>
                          </w:p>
                          <w:p w:rsidR="002176CC" w:rsidRPr="00850313" w:rsidRDefault="002176CC" w:rsidP="002176CC">
                            <w:pPr>
                              <w:numPr>
                                <w:ilvl w:val="0"/>
                                <w:numId w:val="43"/>
                              </w:numPr>
                              <w:tabs>
                                <w:tab w:val="clear" w:pos="397"/>
                              </w:tabs>
                              <w:ind w:left="271" w:hanging="240"/>
                              <w:jc w:val="both"/>
                              <w:rPr>
                                <w:rFonts w:cs="Arial"/>
                              </w:rPr>
                            </w:pPr>
                            <w:r w:rsidRPr="00850313">
                              <w:rPr>
                                <w:rFonts w:cs="Arial"/>
                              </w:rPr>
                              <w:t>Đối với bề mặt có độ hút nước cao, khi thi công lớp thứ nhất, nên pha loãng BestSeal AC400 với khoảng 10% nước sạch (theo trọng lượng) nhằm làm tăng khả năng thẩm thấu vật liệu vào sâu bên trong bề mặt.</w:t>
                            </w:r>
                          </w:p>
                          <w:p w:rsidR="002176CC" w:rsidRPr="00DE473B" w:rsidRDefault="002176CC" w:rsidP="005142BA">
                            <w:pPr>
                              <w:numPr>
                                <w:ilvl w:val="0"/>
                                <w:numId w:val="43"/>
                              </w:numPr>
                              <w:shd w:val="clear" w:color="auto" w:fill="FFFFFF" w:themeFill="background1"/>
                              <w:tabs>
                                <w:tab w:val="clear" w:pos="397"/>
                              </w:tabs>
                              <w:ind w:left="271" w:hanging="240"/>
                              <w:jc w:val="both"/>
                              <w:rPr>
                                <w:rFonts w:cs="Arial"/>
                              </w:rPr>
                            </w:pPr>
                            <w:r w:rsidRPr="00DE473B">
                              <w:rPr>
                                <w:rFonts w:cs="Arial"/>
                              </w:rPr>
                              <w:t>Nên thi công tối thiểu hai lớp, khoảng thời gian chờ giữa hai lớp từ</w:t>
                            </w:r>
                            <w:r w:rsidR="00DE473B">
                              <w:rPr>
                                <w:rFonts w:cs="Arial"/>
                              </w:rPr>
                              <w:t xml:space="preserve"> 04 đến 24 giờ.</w:t>
                            </w:r>
                          </w:p>
                          <w:p w:rsidR="002176CC" w:rsidRPr="00850313" w:rsidRDefault="002176CC" w:rsidP="002176CC">
                            <w:pPr>
                              <w:numPr>
                                <w:ilvl w:val="0"/>
                                <w:numId w:val="43"/>
                              </w:numPr>
                              <w:tabs>
                                <w:tab w:val="clear" w:pos="397"/>
                              </w:tabs>
                              <w:ind w:left="271" w:hanging="240"/>
                              <w:jc w:val="both"/>
                              <w:rPr>
                                <w:rFonts w:cs="Arial"/>
                              </w:rPr>
                            </w:pPr>
                            <w:r w:rsidRPr="00850313">
                              <w:rPr>
                                <w:rFonts w:cs="Arial"/>
                              </w:rPr>
                              <w:t>Không thi công trong điều kiện trời mưa. Trường hợp trời mưa trong khi đang thi công, nên dừng ngay việc thi công và che phủ kịp thời phần diện tích vừa thi công khỏi bị ảnh hưởng trực tiếp của nước mưa.</w:t>
                            </w:r>
                          </w:p>
                          <w:p w:rsidR="002176CC" w:rsidRPr="00850313" w:rsidRDefault="002176CC" w:rsidP="002176CC">
                            <w:pPr>
                              <w:numPr>
                                <w:ilvl w:val="0"/>
                                <w:numId w:val="43"/>
                              </w:numPr>
                              <w:tabs>
                                <w:tab w:val="clear" w:pos="397"/>
                              </w:tabs>
                              <w:ind w:left="271" w:hanging="240"/>
                              <w:jc w:val="both"/>
                              <w:rPr>
                                <w:rFonts w:cs="Arial"/>
                              </w:rPr>
                            </w:pPr>
                            <w:r w:rsidRPr="00850313">
                              <w:rPr>
                                <w:rFonts w:cs="Arial"/>
                              </w:rPr>
                              <w:t>Đối với phần diện tích bề mặt thường xuyên chịu tác động cơ học trong suốt quá trình sử dụng, nên cán phủ một lớp vữa xi măng-cát (sau khi thi công lớp cuối cùng từ 24 đến 48 giờ) để bảo vệ lớp BestSeal AC400 tránh khỏi những tác động cơ học làm tổn hại cấu trúc bề mặt vật liệu.</w:t>
                            </w:r>
                          </w:p>
                          <w:p w:rsidR="002176CC" w:rsidRPr="00850313" w:rsidRDefault="002176CC" w:rsidP="002176CC">
                            <w:pPr>
                              <w:numPr>
                                <w:ilvl w:val="0"/>
                                <w:numId w:val="43"/>
                              </w:numPr>
                              <w:tabs>
                                <w:tab w:val="clear" w:pos="397"/>
                              </w:tabs>
                              <w:ind w:left="271" w:hanging="240"/>
                              <w:jc w:val="both"/>
                              <w:rPr>
                                <w:rFonts w:cs="Arial"/>
                              </w:rPr>
                            </w:pPr>
                            <w:r w:rsidRPr="00850313">
                              <w:rPr>
                                <w:rFonts w:cs="Arial"/>
                              </w:rPr>
                              <w:t>Vật liệu BestSeal AC400 tự bảo dưỡng bằng không khí, không cần nước để làm ẩm bề mặt sau khi thi công (trong trường hợp không phủ lớp vữa xi măng-cát để bảo vệ)</w:t>
                            </w:r>
                          </w:p>
                        </w:tc>
                      </w:tr>
                      <w:tr w:rsidR="002176CC" w:rsidRPr="00850313" w:rsidTr="00154641">
                        <w:trPr>
                          <w:trHeight w:val="465"/>
                        </w:trPr>
                        <w:tc>
                          <w:tcPr>
                            <w:tcW w:w="1615" w:type="dxa"/>
                            <w:tcBorders>
                              <w:top w:val="single" w:sz="4" w:space="0" w:color="auto"/>
                              <w:bottom w:val="single" w:sz="4" w:space="0" w:color="auto"/>
                            </w:tcBorders>
                            <w:vAlign w:val="center"/>
                          </w:tcPr>
                          <w:p w:rsidR="002176CC" w:rsidRPr="00850313" w:rsidRDefault="002176CC" w:rsidP="00E369E0">
                            <w:pPr>
                              <w:keepNext/>
                              <w:outlineLvl w:val="0"/>
                              <w:rPr>
                                <w:rFonts w:cs="Arial"/>
                                <w:b/>
                                <w:bCs/>
                              </w:rPr>
                            </w:pPr>
                            <w:r w:rsidRPr="00850313">
                              <w:rPr>
                                <w:rFonts w:cs="Arial"/>
                                <w:b/>
                                <w:bCs/>
                              </w:rPr>
                              <w:t>Vệ sinh:</w:t>
                            </w:r>
                          </w:p>
                        </w:tc>
                        <w:tc>
                          <w:tcPr>
                            <w:tcW w:w="8308" w:type="dxa"/>
                            <w:tcBorders>
                              <w:top w:val="single" w:sz="4" w:space="0" w:color="auto"/>
                              <w:bottom w:val="single" w:sz="4" w:space="0" w:color="auto"/>
                            </w:tcBorders>
                            <w:tcMar>
                              <w:top w:w="85" w:type="dxa"/>
                              <w:left w:w="57" w:type="dxa"/>
                              <w:bottom w:w="85" w:type="dxa"/>
                              <w:right w:w="57" w:type="dxa"/>
                            </w:tcMar>
                          </w:tcPr>
                          <w:p w:rsidR="002176CC" w:rsidRPr="00850313" w:rsidRDefault="002176CC" w:rsidP="00E369E0">
                            <w:pPr>
                              <w:jc w:val="both"/>
                              <w:rPr>
                                <w:rFonts w:cs="Arial"/>
                              </w:rPr>
                            </w:pPr>
                            <w:r w:rsidRPr="00850313">
                              <w:rPr>
                                <w:rFonts w:cs="Arial"/>
                              </w:rPr>
                              <w:t>Vệ sinh dụng cụ, thiết bị thi công bằng nước sạch ngay sau khi kết thúc công việc và trước khi vật liệu đóng rắn.</w:t>
                            </w:r>
                          </w:p>
                        </w:tc>
                      </w:tr>
                      <w:tr w:rsidR="002176CC" w:rsidRPr="00850313" w:rsidTr="00154641">
                        <w:trPr>
                          <w:trHeight w:val="965"/>
                        </w:trPr>
                        <w:tc>
                          <w:tcPr>
                            <w:tcW w:w="1615" w:type="dxa"/>
                            <w:tcBorders>
                              <w:top w:val="single" w:sz="4" w:space="0" w:color="auto"/>
                              <w:bottom w:val="single" w:sz="4" w:space="0" w:color="auto"/>
                            </w:tcBorders>
                            <w:vAlign w:val="center"/>
                          </w:tcPr>
                          <w:p w:rsidR="002176CC" w:rsidRPr="00850313" w:rsidRDefault="002176CC" w:rsidP="00E369E0">
                            <w:pPr>
                              <w:rPr>
                                <w:rFonts w:cs="Arial"/>
                                <w:b/>
                                <w:bCs/>
                              </w:rPr>
                            </w:pPr>
                            <w:r w:rsidRPr="00850313">
                              <w:rPr>
                                <w:rFonts w:cs="Arial"/>
                                <w:b/>
                                <w:bCs/>
                              </w:rPr>
                              <w:t>An toàn:</w:t>
                            </w:r>
                          </w:p>
                        </w:tc>
                        <w:tc>
                          <w:tcPr>
                            <w:tcW w:w="8308" w:type="dxa"/>
                            <w:tcBorders>
                              <w:top w:val="single" w:sz="4" w:space="0" w:color="auto"/>
                              <w:bottom w:val="single" w:sz="4" w:space="0" w:color="auto"/>
                            </w:tcBorders>
                            <w:tcMar>
                              <w:top w:w="85" w:type="dxa"/>
                              <w:left w:w="57" w:type="dxa"/>
                              <w:bottom w:w="85" w:type="dxa"/>
                              <w:right w:w="57" w:type="dxa"/>
                            </w:tcMar>
                          </w:tcPr>
                          <w:p w:rsidR="002176CC" w:rsidRPr="00850313" w:rsidRDefault="002176CC" w:rsidP="00E369E0">
                            <w:pPr>
                              <w:ind w:left="31"/>
                              <w:jc w:val="both"/>
                              <w:rPr>
                                <w:rFonts w:cs="Arial"/>
                              </w:rPr>
                            </w:pPr>
                            <w:r w:rsidRPr="00850313">
                              <w:rPr>
                                <w:rFonts w:cs="Arial"/>
                              </w:rPr>
                              <w:t>Sản phẩm có tính kiềm nhẹ nên có thể gây dị ứng đối với da khi tiếp xúc lâu. Nên mang găng tay, khẩu trang và kính bảo hộ khi thi công.</w:t>
                            </w:r>
                          </w:p>
                          <w:p w:rsidR="002176CC" w:rsidRPr="00850313" w:rsidRDefault="002176CC" w:rsidP="00E369E0">
                            <w:pPr>
                              <w:ind w:left="31"/>
                              <w:jc w:val="both"/>
                              <w:rPr>
                                <w:rFonts w:cs="Arial"/>
                              </w:rPr>
                            </w:pPr>
                            <w:r w:rsidRPr="00850313">
                              <w:rPr>
                                <w:rFonts w:cs="Arial"/>
                              </w:rPr>
                              <w:t>Trường hợp bị văng vào mắt, mũi, miệng…nên rửa ngay bằng nước sạch nhiều lần trước khi đến cơ quan y tế nơi gần nhất để được điều trị kịp thời và đúng phương pháp.</w:t>
                            </w:r>
                          </w:p>
                        </w:tc>
                      </w:tr>
                    </w:tbl>
                    <w:p w:rsidR="002176CC" w:rsidRDefault="002176CC" w:rsidP="002176CC"/>
                    <w:p w:rsidR="00154641" w:rsidRDefault="00154641" w:rsidP="002176CC"/>
                    <w:p w:rsidR="00154641" w:rsidRDefault="00154641" w:rsidP="002176CC"/>
                    <w:p w:rsidR="00154641" w:rsidRDefault="00154641" w:rsidP="002176CC"/>
                    <w:p w:rsidR="00154641" w:rsidRDefault="00154641" w:rsidP="002176CC"/>
                    <w:p w:rsidR="00154641" w:rsidRDefault="00154641" w:rsidP="002176CC"/>
                    <w:p w:rsidR="00154641" w:rsidRDefault="00154641" w:rsidP="002176CC"/>
                    <w:p w:rsidR="00154641" w:rsidRDefault="00154641" w:rsidP="002176CC"/>
                    <w:tbl>
                      <w:tblPr>
                        <w:tblW w:w="9923" w:type="dxa"/>
                        <w:tblBorders>
                          <w:top w:val="single" w:sz="4" w:space="0" w:color="auto"/>
                          <w:bottom w:val="single" w:sz="4" w:space="0" w:color="auto"/>
                          <w:insideH w:val="single" w:sz="4" w:space="0" w:color="auto"/>
                        </w:tblBorders>
                        <w:tblLook w:val="04A0" w:firstRow="1" w:lastRow="0" w:firstColumn="1" w:lastColumn="0" w:noHBand="0" w:noVBand="1"/>
                      </w:tblPr>
                      <w:tblGrid>
                        <w:gridCol w:w="1134"/>
                        <w:gridCol w:w="8789"/>
                      </w:tblGrid>
                      <w:tr w:rsidR="00154641" w:rsidRPr="00B4503F" w:rsidTr="00154641">
                        <w:trPr>
                          <w:trHeight w:val="817"/>
                        </w:trPr>
                        <w:tc>
                          <w:tcPr>
                            <w:tcW w:w="1134" w:type="dxa"/>
                            <w:tcMar>
                              <w:top w:w="28" w:type="dxa"/>
                              <w:left w:w="0" w:type="dxa"/>
                              <w:bottom w:w="28" w:type="dxa"/>
                              <w:right w:w="0" w:type="dxa"/>
                            </w:tcMar>
                            <w:vAlign w:val="center"/>
                          </w:tcPr>
                          <w:p w:rsidR="00154641" w:rsidRPr="00AA4797" w:rsidRDefault="00154641" w:rsidP="00BA68EE">
                            <w:pPr>
                              <w:spacing w:line="300" w:lineRule="exact"/>
                              <w:rPr>
                                <w:rFonts w:cs="Arial"/>
                                <w:sz w:val="20"/>
                              </w:rPr>
                            </w:pPr>
                            <w:r w:rsidRPr="00AA4797">
                              <w:rPr>
                                <w:rFonts w:cs="Arial"/>
                                <w:b/>
                                <w:bCs/>
                                <w:sz w:val="20"/>
                              </w:rPr>
                              <w:t>Miễn trừ:</w:t>
                            </w:r>
                          </w:p>
                        </w:tc>
                        <w:tc>
                          <w:tcPr>
                            <w:tcW w:w="8789" w:type="dxa"/>
                            <w:tcMar>
                              <w:top w:w="0" w:type="dxa"/>
                              <w:left w:w="57" w:type="dxa"/>
                              <w:bottom w:w="0" w:type="dxa"/>
                              <w:right w:w="57" w:type="dxa"/>
                            </w:tcMar>
                            <w:vAlign w:val="center"/>
                          </w:tcPr>
                          <w:p w:rsidR="00154641" w:rsidRPr="00AA4797" w:rsidRDefault="00154641" w:rsidP="00BA68EE">
                            <w:pPr>
                              <w:spacing w:line="200" w:lineRule="exact"/>
                              <w:jc w:val="both"/>
                              <w:rPr>
                                <w:rFonts w:cs="Arial"/>
                                <w:sz w:val="16"/>
                                <w:szCs w:val="16"/>
                              </w:rPr>
                            </w:pPr>
                            <w:r w:rsidRPr="00AA4797">
                              <w:rPr>
                                <w:rFonts w:cs="Arial"/>
                                <w:i/>
                                <w:sz w:val="16"/>
                                <w:szCs w:val="16"/>
                              </w:rPr>
                              <w:t>Các thông tin kỹ thuật và hướng dẫn thi công trong các tài liệu của BESTMIX dựa trên sự hiểu biết và kinh nghiệm thực tế của chúng tôi. Các thông tin ở đây chỉ nêu lên bản chất chung do đó người sử dụng sản phẩm này phải thí nghiệm xem sản phẩm có phù hợp với mục đích thi công của mình không. BESTMIX có quyền thay đổi đặc tính sản phẩm của mình, người sử dụng phải luôn kham khảo tài liệu kỹ thuật mới nhất của sản phẩm</w:t>
                            </w:r>
                          </w:p>
                        </w:tc>
                      </w:tr>
                    </w:tbl>
                    <w:p w:rsidR="00154641" w:rsidRPr="00A21C04" w:rsidRDefault="00154641" w:rsidP="002176CC"/>
                    <w:p w:rsidR="00D4789C" w:rsidRPr="009A3C03" w:rsidRDefault="00D4789C" w:rsidP="00D4789C"/>
                  </w:txbxContent>
                </v:textbox>
              </v:shape>
            </w:pict>
          </mc:Fallback>
        </mc:AlternateContent>
      </w:r>
    </w:p>
    <w:sectPr w:rsidR="00422291" w:rsidSect="00793280">
      <w:headerReference w:type="default" r:id="rId8"/>
      <w:pgSz w:w="11907" w:h="16840" w:code="9"/>
      <w:pgMar w:top="0" w:right="0" w:bottom="0" w:left="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799" w:rsidRDefault="008E3799" w:rsidP="00F266D2">
      <w:r>
        <w:separator/>
      </w:r>
    </w:p>
  </w:endnote>
  <w:endnote w:type="continuationSeparator" w:id="0">
    <w:p w:rsidR="008E3799" w:rsidRDefault="008E3799" w:rsidP="00F2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Helv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ZWAdobeF">
    <w:altName w:val="Times New Roman"/>
    <w:charset w:val="00"/>
    <w:family w:val="auto"/>
    <w:pitch w:val="variable"/>
    <w:sig w:usb0="00000000"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799" w:rsidRDefault="008E3799" w:rsidP="00F266D2">
      <w:r>
        <w:separator/>
      </w:r>
    </w:p>
  </w:footnote>
  <w:footnote w:type="continuationSeparator" w:id="0">
    <w:p w:rsidR="008E3799" w:rsidRDefault="008E3799" w:rsidP="00F26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6D2" w:rsidRDefault="00F266D2">
    <w:pPr>
      <w:pStyle w:val="Header"/>
    </w:pPr>
    <w:r>
      <w:rPr>
        <w:noProof/>
      </w:rPr>
      <w:drawing>
        <wp:anchor distT="0" distB="0" distL="114300" distR="114300" simplePos="0" relativeHeight="251658240" behindDoc="1" locked="0" layoutInCell="1" allowOverlap="1">
          <wp:simplePos x="0" y="0"/>
          <wp:positionH relativeFrom="column">
            <wp:posOffset>9525</wp:posOffset>
          </wp:positionH>
          <wp:positionV relativeFrom="paragraph">
            <wp:posOffset>2540</wp:posOffset>
          </wp:positionV>
          <wp:extent cx="7553325" cy="10681335"/>
          <wp:effectExtent l="0" t="0" r="9525" b="5715"/>
          <wp:wrapNone/>
          <wp:docPr id="2" name="Picture 2" descr="Bestmix Data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mix Data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1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E35"/>
    <w:multiLevelType w:val="hybridMultilevel"/>
    <w:tmpl w:val="D05628A8"/>
    <w:lvl w:ilvl="0" w:tplc="F33625A8">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AC6BDE"/>
    <w:multiLevelType w:val="hybridMultilevel"/>
    <w:tmpl w:val="F7C6FB2E"/>
    <w:lvl w:ilvl="0" w:tplc="7F066B74">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924CEC"/>
    <w:multiLevelType w:val="hybridMultilevel"/>
    <w:tmpl w:val="BD841478"/>
    <w:lvl w:ilvl="0" w:tplc="4766A4CC">
      <w:start w:val="1"/>
      <w:numFmt w:val="bullet"/>
      <w:lvlText w:val="-"/>
      <w:lvlJc w:val="left"/>
      <w:pPr>
        <w:tabs>
          <w:tab w:val="num" w:pos="720"/>
        </w:tabs>
        <w:ind w:left="720" w:hanging="360"/>
      </w:pPr>
      <w:rPr>
        <w:rFonts w:ascii="VNI-Helve" w:eastAsia="Times New Roman" w:hAnsi="VNI-Helv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1162B5"/>
    <w:multiLevelType w:val="hybridMultilevel"/>
    <w:tmpl w:val="27626430"/>
    <w:lvl w:ilvl="0" w:tplc="D78A551E">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nsid w:val="033F3D95"/>
    <w:multiLevelType w:val="hybridMultilevel"/>
    <w:tmpl w:val="6E2CF0D4"/>
    <w:lvl w:ilvl="0" w:tplc="C2909D1C">
      <w:start w:val="1"/>
      <w:numFmt w:val="bullet"/>
      <w:lvlText w:val=""/>
      <w:lvlJc w:val="left"/>
      <w:pPr>
        <w:tabs>
          <w:tab w:val="num" w:pos="170"/>
        </w:tabs>
        <w:ind w:left="170"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DF71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CB53F96"/>
    <w:multiLevelType w:val="hybridMultilevel"/>
    <w:tmpl w:val="4C76A0E4"/>
    <w:lvl w:ilvl="0" w:tplc="C6B0EA6E">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AE2C88"/>
    <w:multiLevelType w:val="hybridMultilevel"/>
    <w:tmpl w:val="1FBE18C2"/>
    <w:lvl w:ilvl="0" w:tplc="6F14C974">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037208"/>
    <w:multiLevelType w:val="hybridMultilevel"/>
    <w:tmpl w:val="D47E8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AF0B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CC60B22"/>
    <w:multiLevelType w:val="hybridMultilevel"/>
    <w:tmpl w:val="7FDA4B48"/>
    <w:lvl w:ilvl="0" w:tplc="718C74BE">
      <w:start w:val="1"/>
      <w:numFmt w:val="bullet"/>
      <w:lvlText w:val=""/>
      <w:lvlJc w:val="left"/>
      <w:pPr>
        <w:tabs>
          <w:tab w:val="num" w:pos="397"/>
        </w:tabs>
        <w:ind w:left="340"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5560CD"/>
    <w:multiLevelType w:val="hybridMultilevel"/>
    <w:tmpl w:val="811EF78C"/>
    <w:lvl w:ilvl="0" w:tplc="892E1860">
      <w:start w:val="1"/>
      <w:numFmt w:val="bullet"/>
      <w:lvlText w:val=""/>
      <w:lvlJc w:val="left"/>
      <w:pPr>
        <w:tabs>
          <w:tab w:val="num" w:pos="1367"/>
        </w:tabs>
        <w:ind w:left="1367" w:hanging="358"/>
      </w:pPr>
      <w:rPr>
        <w:rFonts w:ascii="Symbol" w:hAnsi="Symbol"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12">
    <w:nsid w:val="22043924"/>
    <w:multiLevelType w:val="hybridMultilevel"/>
    <w:tmpl w:val="8AA0C638"/>
    <w:lvl w:ilvl="0" w:tplc="C82E3758">
      <w:numFmt w:val="bullet"/>
      <w:lvlText w:val="-"/>
      <w:lvlJc w:val="left"/>
      <w:pPr>
        <w:tabs>
          <w:tab w:val="num" w:pos="720"/>
        </w:tabs>
        <w:ind w:left="720" w:hanging="360"/>
      </w:pPr>
      <w:rPr>
        <w:rFonts w:ascii="VNI-Helve" w:eastAsia="Times New Roman" w:hAnsi="VNI-Helv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5F6AD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2949045A"/>
    <w:multiLevelType w:val="hybridMultilevel"/>
    <w:tmpl w:val="CFBE4BDE"/>
    <w:lvl w:ilvl="0" w:tplc="3A842E3C">
      <w:start w:val="1"/>
      <w:numFmt w:val="bullet"/>
      <w:lvlText w:val=""/>
      <w:lvlJc w:val="left"/>
      <w:pPr>
        <w:tabs>
          <w:tab w:val="num" w:pos="397"/>
        </w:tabs>
        <w:ind w:left="397" w:hanging="397"/>
      </w:pPr>
      <w:rPr>
        <w:rFonts w:ascii="Symbol" w:hAnsi="Symbol" w:hint="default"/>
      </w:rPr>
    </w:lvl>
    <w:lvl w:ilvl="1" w:tplc="5FE091BC">
      <w:start w:val="1"/>
      <w:numFmt w:val="bullet"/>
      <w:lvlText w:val=""/>
      <w:lvlJc w:val="left"/>
      <w:pPr>
        <w:tabs>
          <w:tab w:val="num" w:pos="1193"/>
        </w:tabs>
        <w:ind w:left="1250" w:hanging="17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C10118"/>
    <w:multiLevelType w:val="hybridMultilevel"/>
    <w:tmpl w:val="3E7A60C8"/>
    <w:lvl w:ilvl="0" w:tplc="B338106C">
      <w:start w:val="1"/>
      <w:numFmt w:val="bullet"/>
      <w:lvlText w:val=""/>
      <w:lvlJc w:val="left"/>
      <w:pPr>
        <w:tabs>
          <w:tab w:val="num" w:pos="397"/>
        </w:tabs>
        <w:ind w:left="340"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7D784B"/>
    <w:multiLevelType w:val="hybridMultilevel"/>
    <w:tmpl w:val="BA7E204E"/>
    <w:lvl w:ilvl="0" w:tplc="04090001">
      <w:start w:val="1"/>
      <w:numFmt w:val="bullet"/>
      <w:lvlText w:val=""/>
      <w:lvlJc w:val="left"/>
      <w:pPr>
        <w:tabs>
          <w:tab w:val="num" w:pos="663"/>
        </w:tabs>
        <w:ind w:left="663" w:hanging="360"/>
      </w:pPr>
      <w:rPr>
        <w:rFonts w:ascii="Symbol" w:hAnsi="Symbol"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7">
    <w:nsid w:val="2F9B7E15"/>
    <w:multiLevelType w:val="hybridMultilevel"/>
    <w:tmpl w:val="7AC42BB6"/>
    <w:lvl w:ilvl="0" w:tplc="59E0768A">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DD7563"/>
    <w:multiLevelType w:val="hybridMultilevel"/>
    <w:tmpl w:val="3B36D53E"/>
    <w:lvl w:ilvl="0" w:tplc="F62EF05A">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FD2C31"/>
    <w:multiLevelType w:val="hybridMultilevel"/>
    <w:tmpl w:val="409E6BD2"/>
    <w:lvl w:ilvl="0" w:tplc="48090001">
      <w:start w:val="1"/>
      <w:numFmt w:val="bullet"/>
      <w:lvlText w:val=""/>
      <w:lvlJc w:val="left"/>
      <w:pPr>
        <w:tabs>
          <w:tab w:val="num" w:pos="720"/>
        </w:tabs>
        <w:ind w:left="720" w:hanging="360"/>
      </w:pPr>
      <w:rPr>
        <w:rFonts w:ascii="Symbol" w:hAnsi="Symbol" w:hint="default"/>
      </w:rPr>
    </w:lvl>
    <w:lvl w:ilvl="1" w:tplc="48090003" w:tentative="1">
      <w:start w:val="1"/>
      <w:numFmt w:val="bullet"/>
      <w:lvlText w:val="o"/>
      <w:lvlJc w:val="left"/>
      <w:pPr>
        <w:tabs>
          <w:tab w:val="num" w:pos="1440"/>
        </w:tabs>
        <w:ind w:left="1440" w:hanging="360"/>
      </w:pPr>
      <w:rPr>
        <w:rFonts w:ascii="Courier New" w:hAnsi="Courier New" w:cs="Courier New" w:hint="default"/>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cs="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cs="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abstractNum w:abstractNumId="20">
    <w:nsid w:val="3E6C6C50"/>
    <w:multiLevelType w:val="singleLevel"/>
    <w:tmpl w:val="053A028E"/>
    <w:lvl w:ilvl="0">
      <w:start w:val="1"/>
      <w:numFmt w:val="bullet"/>
      <w:lvlText w:val=""/>
      <w:lvlJc w:val="left"/>
      <w:pPr>
        <w:tabs>
          <w:tab w:val="num" w:pos="1368"/>
        </w:tabs>
        <w:ind w:left="1368" w:hanging="360"/>
      </w:pPr>
      <w:rPr>
        <w:rFonts w:ascii="Symbol" w:hAnsi="Symbol" w:hint="default"/>
      </w:rPr>
    </w:lvl>
  </w:abstractNum>
  <w:abstractNum w:abstractNumId="21">
    <w:nsid w:val="41EF2B15"/>
    <w:multiLevelType w:val="hybridMultilevel"/>
    <w:tmpl w:val="FA6ED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FE5EEA"/>
    <w:multiLevelType w:val="hybridMultilevel"/>
    <w:tmpl w:val="E6481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1C4399"/>
    <w:multiLevelType w:val="singleLevel"/>
    <w:tmpl w:val="956E26F8"/>
    <w:lvl w:ilvl="0">
      <w:start w:val="1"/>
      <w:numFmt w:val="bullet"/>
      <w:lvlText w:val=""/>
      <w:lvlJc w:val="left"/>
      <w:pPr>
        <w:tabs>
          <w:tab w:val="num" w:pos="1368"/>
        </w:tabs>
        <w:ind w:left="1368" w:hanging="360"/>
      </w:pPr>
      <w:rPr>
        <w:rFonts w:ascii="Symbol" w:hAnsi="Symbol" w:hint="default"/>
      </w:rPr>
    </w:lvl>
  </w:abstractNum>
  <w:abstractNum w:abstractNumId="24">
    <w:nsid w:val="43AE2689"/>
    <w:multiLevelType w:val="hybridMultilevel"/>
    <w:tmpl w:val="184C635E"/>
    <w:lvl w:ilvl="0" w:tplc="C9987C8C">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1E22EA"/>
    <w:multiLevelType w:val="hybridMultilevel"/>
    <w:tmpl w:val="40043738"/>
    <w:lvl w:ilvl="0" w:tplc="C2909D1C">
      <w:start w:val="1"/>
      <w:numFmt w:val="bullet"/>
      <w:lvlText w:val=""/>
      <w:lvlJc w:val="left"/>
      <w:pPr>
        <w:tabs>
          <w:tab w:val="num" w:pos="170"/>
        </w:tabs>
        <w:ind w:left="170"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544D9C"/>
    <w:multiLevelType w:val="singleLevel"/>
    <w:tmpl w:val="7F066B74"/>
    <w:lvl w:ilvl="0">
      <w:start w:val="1"/>
      <w:numFmt w:val="bullet"/>
      <w:lvlText w:val=""/>
      <w:lvlJc w:val="left"/>
      <w:pPr>
        <w:tabs>
          <w:tab w:val="num" w:pos="1368"/>
        </w:tabs>
        <w:ind w:left="1368" w:hanging="360"/>
      </w:pPr>
      <w:rPr>
        <w:rFonts w:ascii="Symbol" w:hAnsi="Symbol" w:hint="default"/>
      </w:rPr>
    </w:lvl>
  </w:abstractNum>
  <w:abstractNum w:abstractNumId="27">
    <w:nsid w:val="5018686F"/>
    <w:multiLevelType w:val="hybridMultilevel"/>
    <w:tmpl w:val="91807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2D2407"/>
    <w:multiLevelType w:val="singleLevel"/>
    <w:tmpl w:val="5268CEE4"/>
    <w:lvl w:ilvl="0">
      <w:start w:val="1"/>
      <w:numFmt w:val="bullet"/>
      <w:lvlText w:val=""/>
      <w:lvlJc w:val="left"/>
      <w:pPr>
        <w:tabs>
          <w:tab w:val="num" w:pos="1368"/>
        </w:tabs>
        <w:ind w:left="1368" w:hanging="360"/>
      </w:pPr>
      <w:rPr>
        <w:rFonts w:ascii="Symbol" w:hAnsi="Symbol" w:hint="default"/>
      </w:rPr>
    </w:lvl>
  </w:abstractNum>
  <w:abstractNum w:abstractNumId="29">
    <w:nsid w:val="57593043"/>
    <w:multiLevelType w:val="singleLevel"/>
    <w:tmpl w:val="BD7256C8"/>
    <w:lvl w:ilvl="0">
      <w:start w:val="1"/>
      <w:numFmt w:val="bullet"/>
      <w:lvlText w:val=""/>
      <w:lvlJc w:val="left"/>
      <w:pPr>
        <w:tabs>
          <w:tab w:val="num" w:pos="1368"/>
        </w:tabs>
        <w:ind w:left="1368" w:hanging="360"/>
      </w:pPr>
      <w:rPr>
        <w:rFonts w:ascii="Symbol" w:hAnsi="Symbol" w:hint="default"/>
      </w:rPr>
    </w:lvl>
  </w:abstractNum>
  <w:abstractNum w:abstractNumId="30">
    <w:nsid w:val="5D10088D"/>
    <w:multiLevelType w:val="singleLevel"/>
    <w:tmpl w:val="554E1F8C"/>
    <w:lvl w:ilvl="0">
      <w:start w:val="1"/>
      <w:numFmt w:val="bullet"/>
      <w:lvlText w:val=""/>
      <w:lvlJc w:val="left"/>
      <w:pPr>
        <w:tabs>
          <w:tab w:val="num" w:pos="1368"/>
        </w:tabs>
        <w:ind w:left="1368" w:hanging="360"/>
      </w:pPr>
      <w:rPr>
        <w:rFonts w:ascii="Symbol" w:hAnsi="Symbol" w:hint="default"/>
      </w:rPr>
    </w:lvl>
  </w:abstractNum>
  <w:abstractNum w:abstractNumId="31">
    <w:nsid w:val="5F7B4151"/>
    <w:multiLevelType w:val="hybridMultilevel"/>
    <w:tmpl w:val="060E83BE"/>
    <w:lvl w:ilvl="0" w:tplc="9DEC0756">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653F01"/>
    <w:multiLevelType w:val="hybridMultilevel"/>
    <w:tmpl w:val="660C33C2"/>
    <w:lvl w:ilvl="0" w:tplc="80248636">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765686"/>
    <w:multiLevelType w:val="singleLevel"/>
    <w:tmpl w:val="D78A551E"/>
    <w:lvl w:ilvl="0">
      <w:start w:val="1"/>
      <w:numFmt w:val="bullet"/>
      <w:lvlText w:val=""/>
      <w:lvlJc w:val="left"/>
      <w:pPr>
        <w:tabs>
          <w:tab w:val="num" w:pos="397"/>
        </w:tabs>
        <w:ind w:left="397" w:hanging="397"/>
      </w:pPr>
      <w:rPr>
        <w:rFonts w:ascii="Symbol" w:hAnsi="Symbol" w:hint="default"/>
      </w:rPr>
    </w:lvl>
  </w:abstractNum>
  <w:abstractNum w:abstractNumId="34">
    <w:nsid w:val="6B6E17D9"/>
    <w:multiLevelType w:val="singleLevel"/>
    <w:tmpl w:val="9498F2F2"/>
    <w:lvl w:ilvl="0">
      <w:start w:val="1"/>
      <w:numFmt w:val="bullet"/>
      <w:lvlText w:val=""/>
      <w:lvlJc w:val="left"/>
      <w:pPr>
        <w:tabs>
          <w:tab w:val="num" w:pos="1368"/>
        </w:tabs>
        <w:ind w:left="1368" w:hanging="360"/>
      </w:pPr>
      <w:rPr>
        <w:rFonts w:ascii="Symbol" w:hAnsi="Symbol" w:hint="default"/>
      </w:rPr>
    </w:lvl>
  </w:abstractNum>
  <w:abstractNum w:abstractNumId="35">
    <w:nsid w:val="70AB104C"/>
    <w:multiLevelType w:val="singleLevel"/>
    <w:tmpl w:val="269EEDE4"/>
    <w:lvl w:ilvl="0">
      <w:start w:val="1"/>
      <w:numFmt w:val="bullet"/>
      <w:lvlText w:val=""/>
      <w:lvlJc w:val="left"/>
      <w:pPr>
        <w:tabs>
          <w:tab w:val="num" w:pos="1368"/>
        </w:tabs>
        <w:ind w:left="1368" w:hanging="360"/>
      </w:pPr>
      <w:rPr>
        <w:rFonts w:ascii="Symbol" w:hAnsi="Symbol" w:hint="default"/>
      </w:rPr>
    </w:lvl>
  </w:abstractNum>
  <w:abstractNum w:abstractNumId="36">
    <w:nsid w:val="71FD4DB1"/>
    <w:multiLevelType w:val="hybridMultilevel"/>
    <w:tmpl w:val="DF54386A"/>
    <w:lvl w:ilvl="0" w:tplc="04090011">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18301C"/>
    <w:multiLevelType w:val="hybridMultilevel"/>
    <w:tmpl w:val="AED82B6E"/>
    <w:lvl w:ilvl="0" w:tplc="988CBE7A">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BB111E0"/>
    <w:multiLevelType w:val="singleLevel"/>
    <w:tmpl w:val="057A5798"/>
    <w:lvl w:ilvl="0">
      <w:start w:val="1"/>
      <w:numFmt w:val="bullet"/>
      <w:lvlText w:val=""/>
      <w:lvlJc w:val="left"/>
      <w:pPr>
        <w:tabs>
          <w:tab w:val="num" w:pos="417"/>
        </w:tabs>
        <w:ind w:left="340" w:hanging="283"/>
      </w:pPr>
      <w:rPr>
        <w:rFonts w:ascii="Symbol" w:hAnsi="Symbol" w:hint="default"/>
      </w:rPr>
    </w:lvl>
  </w:abstractNum>
  <w:abstractNum w:abstractNumId="39">
    <w:nsid w:val="7BD03D61"/>
    <w:multiLevelType w:val="hybridMultilevel"/>
    <w:tmpl w:val="D0946038"/>
    <w:lvl w:ilvl="0" w:tplc="F7B6A724">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ECC20D2"/>
    <w:multiLevelType w:val="hybridMultilevel"/>
    <w:tmpl w:val="2DB2907A"/>
    <w:lvl w:ilvl="0" w:tplc="2D7A017C">
      <w:start w:val="1"/>
      <w:numFmt w:val="bullet"/>
      <w:lvlText w:val="-"/>
      <w:lvlJc w:val="left"/>
      <w:pPr>
        <w:tabs>
          <w:tab w:val="num" w:pos="720"/>
        </w:tabs>
        <w:ind w:left="720" w:hanging="360"/>
      </w:pPr>
      <w:rPr>
        <w:rFonts w:ascii="VNI-Helve" w:eastAsia="Times New Roman" w:hAnsi="VNI-Helv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EF30762"/>
    <w:multiLevelType w:val="hybridMultilevel"/>
    <w:tmpl w:val="B5783A3A"/>
    <w:lvl w:ilvl="0" w:tplc="48090001">
      <w:start w:val="1"/>
      <w:numFmt w:val="bullet"/>
      <w:lvlText w:val=""/>
      <w:lvlJc w:val="left"/>
      <w:pPr>
        <w:tabs>
          <w:tab w:val="num" w:pos="720"/>
        </w:tabs>
        <w:ind w:left="720" w:hanging="360"/>
      </w:pPr>
      <w:rPr>
        <w:rFonts w:ascii="Symbol" w:hAnsi="Symbol" w:hint="default"/>
      </w:rPr>
    </w:lvl>
    <w:lvl w:ilvl="1" w:tplc="48090003" w:tentative="1">
      <w:start w:val="1"/>
      <w:numFmt w:val="bullet"/>
      <w:lvlText w:val="o"/>
      <w:lvlJc w:val="left"/>
      <w:pPr>
        <w:tabs>
          <w:tab w:val="num" w:pos="1440"/>
        </w:tabs>
        <w:ind w:left="1440" w:hanging="360"/>
      </w:pPr>
      <w:rPr>
        <w:rFonts w:ascii="Courier New" w:hAnsi="Courier New" w:cs="Courier New" w:hint="default"/>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cs="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cs="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abstractNum w:abstractNumId="42">
    <w:nsid w:val="7F750676"/>
    <w:multiLevelType w:val="hybridMultilevel"/>
    <w:tmpl w:val="F60CBBC0"/>
    <w:lvl w:ilvl="0" w:tplc="D0D4DC04">
      <w:start w:val="1"/>
      <w:numFmt w:val="bullet"/>
      <w:lvlText w:val=""/>
      <w:lvlJc w:val="left"/>
      <w:pPr>
        <w:tabs>
          <w:tab w:val="num" w:pos="420"/>
        </w:tabs>
        <w:ind w:left="340"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6"/>
  </w:num>
  <w:num w:numId="3">
    <w:abstractNumId w:val="0"/>
  </w:num>
  <w:num w:numId="4">
    <w:abstractNumId w:val="24"/>
  </w:num>
  <w:num w:numId="5">
    <w:abstractNumId w:val="41"/>
  </w:num>
  <w:num w:numId="6">
    <w:abstractNumId w:val="38"/>
  </w:num>
  <w:num w:numId="7">
    <w:abstractNumId w:val="31"/>
  </w:num>
  <w:num w:numId="8">
    <w:abstractNumId w:val="4"/>
  </w:num>
  <w:num w:numId="9">
    <w:abstractNumId w:val="33"/>
  </w:num>
  <w:num w:numId="10">
    <w:abstractNumId w:val="39"/>
  </w:num>
  <w:num w:numId="11">
    <w:abstractNumId w:val="12"/>
  </w:num>
  <w:num w:numId="12">
    <w:abstractNumId w:val="16"/>
  </w:num>
  <w:num w:numId="13">
    <w:abstractNumId w:val="3"/>
  </w:num>
  <w:num w:numId="14">
    <w:abstractNumId w:val="25"/>
  </w:num>
  <w:num w:numId="15">
    <w:abstractNumId w:val="32"/>
  </w:num>
  <w:num w:numId="16">
    <w:abstractNumId w:val="29"/>
  </w:num>
  <w:num w:numId="17">
    <w:abstractNumId w:val="26"/>
  </w:num>
  <w:num w:numId="18">
    <w:abstractNumId w:val="14"/>
  </w:num>
  <w:num w:numId="19">
    <w:abstractNumId w:val="11"/>
  </w:num>
  <w:num w:numId="20">
    <w:abstractNumId w:val="20"/>
  </w:num>
  <w:num w:numId="21">
    <w:abstractNumId w:val="42"/>
  </w:num>
  <w:num w:numId="22">
    <w:abstractNumId w:val="27"/>
  </w:num>
  <w:num w:numId="23">
    <w:abstractNumId w:val="40"/>
  </w:num>
  <w:num w:numId="24">
    <w:abstractNumId w:val="34"/>
  </w:num>
  <w:num w:numId="25">
    <w:abstractNumId w:val="35"/>
  </w:num>
  <w:num w:numId="26">
    <w:abstractNumId w:val="30"/>
  </w:num>
  <w:num w:numId="27">
    <w:abstractNumId w:val="28"/>
  </w:num>
  <w:num w:numId="28">
    <w:abstractNumId w:val="23"/>
  </w:num>
  <w:num w:numId="29">
    <w:abstractNumId w:val="19"/>
  </w:num>
  <w:num w:numId="30">
    <w:abstractNumId w:val="21"/>
  </w:num>
  <w:num w:numId="31">
    <w:abstractNumId w:val="22"/>
  </w:num>
  <w:num w:numId="32">
    <w:abstractNumId w:val="5"/>
  </w:num>
  <w:num w:numId="33">
    <w:abstractNumId w:val="9"/>
  </w:num>
  <w:num w:numId="34">
    <w:abstractNumId w:val="13"/>
  </w:num>
  <w:num w:numId="35">
    <w:abstractNumId w:val="37"/>
  </w:num>
  <w:num w:numId="36">
    <w:abstractNumId w:val="6"/>
  </w:num>
  <w:num w:numId="37">
    <w:abstractNumId w:val="18"/>
  </w:num>
  <w:num w:numId="38">
    <w:abstractNumId w:val="17"/>
  </w:num>
  <w:num w:numId="39">
    <w:abstractNumId w:val="8"/>
  </w:num>
  <w:num w:numId="40">
    <w:abstractNumId w:val="1"/>
  </w:num>
  <w:num w:numId="41">
    <w:abstractNumId w:val="7"/>
  </w:num>
  <w:num w:numId="42">
    <w:abstractNumId w:val="15"/>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80"/>
    <w:rsid w:val="00002E90"/>
    <w:rsid w:val="0000585E"/>
    <w:rsid w:val="0002744E"/>
    <w:rsid w:val="00050220"/>
    <w:rsid w:val="00064B38"/>
    <w:rsid w:val="000F03BC"/>
    <w:rsid w:val="000F2BCB"/>
    <w:rsid w:val="00121017"/>
    <w:rsid w:val="0014535B"/>
    <w:rsid w:val="00154641"/>
    <w:rsid w:val="00154D57"/>
    <w:rsid w:val="00175B71"/>
    <w:rsid w:val="0018452F"/>
    <w:rsid w:val="00187BAD"/>
    <w:rsid w:val="00190E9F"/>
    <w:rsid w:val="00192424"/>
    <w:rsid w:val="001979CF"/>
    <w:rsid w:val="001A5004"/>
    <w:rsid w:val="001E2CDE"/>
    <w:rsid w:val="00204524"/>
    <w:rsid w:val="002165E6"/>
    <w:rsid w:val="002176CC"/>
    <w:rsid w:val="00221305"/>
    <w:rsid w:val="00270E13"/>
    <w:rsid w:val="002A5623"/>
    <w:rsid w:val="002B0078"/>
    <w:rsid w:val="002B0DCF"/>
    <w:rsid w:val="002D2289"/>
    <w:rsid w:val="00365A3C"/>
    <w:rsid w:val="00377420"/>
    <w:rsid w:val="00383730"/>
    <w:rsid w:val="003A2D16"/>
    <w:rsid w:val="003D099E"/>
    <w:rsid w:val="003F6941"/>
    <w:rsid w:val="00401781"/>
    <w:rsid w:val="00407A47"/>
    <w:rsid w:val="00416D38"/>
    <w:rsid w:val="00422291"/>
    <w:rsid w:val="004404A9"/>
    <w:rsid w:val="0047138D"/>
    <w:rsid w:val="00480432"/>
    <w:rsid w:val="004A6D8E"/>
    <w:rsid w:val="004E2A05"/>
    <w:rsid w:val="00513066"/>
    <w:rsid w:val="005142BA"/>
    <w:rsid w:val="0059630B"/>
    <w:rsid w:val="005A26AE"/>
    <w:rsid w:val="005A32EE"/>
    <w:rsid w:val="005B2B4D"/>
    <w:rsid w:val="005D5A29"/>
    <w:rsid w:val="005D716F"/>
    <w:rsid w:val="00615AEB"/>
    <w:rsid w:val="00643576"/>
    <w:rsid w:val="00672042"/>
    <w:rsid w:val="006741F6"/>
    <w:rsid w:val="0068248F"/>
    <w:rsid w:val="006D1AC6"/>
    <w:rsid w:val="006D4124"/>
    <w:rsid w:val="006E4E11"/>
    <w:rsid w:val="00710CC9"/>
    <w:rsid w:val="00715C78"/>
    <w:rsid w:val="007611C9"/>
    <w:rsid w:val="00777D08"/>
    <w:rsid w:val="007873AB"/>
    <w:rsid w:val="007879F5"/>
    <w:rsid w:val="00793280"/>
    <w:rsid w:val="007A67D1"/>
    <w:rsid w:val="007B5BE2"/>
    <w:rsid w:val="00803A83"/>
    <w:rsid w:val="0082294D"/>
    <w:rsid w:val="00851F68"/>
    <w:rsid w:val="00870DC4"/>
    <w:rsid w:val="00884D7D"/>
    <w:rsid w:val="008C3F03"/>
    <w:rsid w:val="008D2EF6"/>
    <w:rsid w:val="008E3799"/>
    <w:rsid w:val="00901086"/>
    <w:rsid w:val="00901B2F"/>
    <w:rsid w:val="009034EF"/>
    <w:rsid w:val="00912326"/>
    <w:rsid w:val="009260C7"/>
    <w:rsid w:val="009315FD"/>
    <w:rsid w:val="009539A4"/>
    <w:rsid w:val="00965F0A"/>
    <w:rsid w:val="00971322"/>
    <w:rsid w:val="00976A64"/>
    <w:rsid w:val="009A3C03"/>
    <w:rsid w:val="00A03227"/>
    <w:rsid w:val="00A053B5"/>
    <w:rsid w:val="00A246C5"/>
    <w:rsid w:val="00A91D47"/>
    <w:rsid w:val="00AB4A1B"/>
    <w:rsid w:val="00AE33D3"/>
    <w:rsid w:val="00AF375C"/>
    <w:rsid w:val="00B22D94"/>
    <w:rsid w:val="00B3621C"/>
    <w:rsid w:val="00B45167"/>
    <w:rsid w:val="00B628F8"/>
    <w:rsid w:val="00BC5E78"/>
    <w:rsid w:val="00BD0BD4"/>
    <w:rsid w:val="00BD3C64"/>
    <w:rsid w:val="00BF6B49"/>
    <w:rsid w:val="00C10212"/>
    <w:rsid w:val="00C157A1"/>
    <w:rsid w:val="00C167DF"/>
    <w:rsid w:val="00C4582F"/>
    <w:rsid w:val="00C57BDE"/>
    <w:rsid w:val="00C802D9"/>
    <w:rsid w:val="00C826CD"/>
    <w:rsid w:val="00CF4480"/>
    <w:rsid w:val="00D05500"/>
    <w:rsid w:val="00D06560"/>
    <w:rsid w:val="00D440F1"/>
    <w:rsid w:val="00D45465"/>
    <w:rsid w:val="00D4789C"/>
    <w:rsid w:val="00D6792A"/>
    <w:rsid w:val="00D97678"/>
    <w:rsid w:val="00DB16DA"/>
    <w:rsid w:val="00DB6F35"/>
    <w:rsid w:val="00DB7F43"/>
    <w:rsid w:val="00DC0F1A"/>
    <w:rsid w:val="00DE473B"/>
    <w:rsid w:val="00DE7862"/>
    <w:rsid w:val="00E345FD"/>
    <w:rsid w:val="00E87999"/>
    <w:rsid w:val="00EB5DB0"/>
    <w:rsid w:val="00F23D6A"/>
    <w:rsid w:val="00F25B0F"/>
    <w:rsid w:val="00F266D2"/>
    <w:rsid w:val="00F32E53"/>
    <w:rsid w:val="00F4368B"/>
    <w:rsid w:val="00F8583F"/>
    <w:rsid w:val="00FA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280"/>
    <w:rPr>
      <w:rFonts w:ascii="Arial" w:hAnsi="Arial"/>
      <w:sz w:val="22"/>
      <w:szCs w:val="22"/>
    </w:rPr>
  </w:style>
  <w:style w:type="paragraph" w:styleId="Heading1">
    <w:name w:val="heading 1"/>
    <w:basedOn w:val="Normal"/>
    <w:next w:val="Normal"/>
    <w:link w:val="Heading1Char"/>
    <w:qFormat/>
    <w:rsid w:val="00DB6F35"/>
    <w:pPr>
      <w:keepNext/>
      <w:jc w:val="center"/>
      <w:outlineLvl w:val="0"/>
    </w:pPr>
    <w:rPr>
      <w:rFonts w:ascii="VNI-Times" w:hAnsi="VNI-Times"/>
      <w:b/>
      <w:sz w:val="28"/>
      <w:szCs w:val="20"/>
    </w:rPr>
  </w:style>
  <w:style w:type="paragraph" w:styleId="Heading2">
    <w:name w:val="heading 2"/>
    <w:basedOn w:val="Normal"/>
    <w:next w:val="Normal"/>
    <w:link w:val="Heading2Char"/>
    <w:qFormat/>
    <w:rsid w:val="00DB6F35"/>
    <w:pPr>
      <w:keepNext/>
      <w:jc w:val="center"/>
      <w:outlineLvl w:val="1"/>
    </w:pPr>
    <w:rPr>
      <w:rFonts w:ascii="VNI-Times" w:hAnsi="VNI-Times"/>
      <w:b/>
      <w:szCs w:val="20"/>
    </w:rPr>
  </w:style>
  <w:style w:type="paragraph" w:styleId="Heading3">
    <w:name w:val="heading 3"/>
    <w:basedOn w:val="Normal"/>
    <w:next w:val="Normal"/>
    <w:link w:val="Heading3Char"/>
    <w:semiHidden/>
    <w:unhideWhenUsed/>
    <w:qFormat/>
    <w:rsid w:val="00965F0A"/>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A246C5"/>
    <w:pPr>
      <w:keepNext/>
      <w:keepLines/>
      <w:spacing w:before="200"/>
      <w:outlineLvl w:val="3"/>
    </w:pPr>
    <w:rPr>
      <w:rFonts w:ascii="Cambria" w:hAnsi="Cambria"/>
      <w:b/>
      <w:bCs/>
      <w:i/>
      <w:iCs/>
      <w:color w:val="4F81BD"/>
    </w:rPr>
  </w:style>
  <w:style w:type="paragraph" w:styleId="Heading6">
    <w:name w:val="heading 6"/>
    <w:basedOn w:val="Normal"/>
    <w:next w:val="Normal"/>
    <w:link w:val="Heading6Char"/>
    <w:semiHidden/>
    <w:unhideWhenUsed/>
    <w:qFormat/>
    <w:rsid w:val="0018452F"/>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3A2D1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93280"/>
    <w:rPr>
      <w:b/>
      <w:bCs/>
    </w:rPr>
  </w:style>
  <w:style w:type="paragraph" w:customStyle="1" w:styleId="kgstitlet2">
    <w:name w:val="kgs_title_t2"/>
    <w:basedOn w:val="Normal"/>
    <w:rsid w:val="00793280"/>
    <w:pPr>
      <w:spacing w:after="90" w:line="336" w:lineRule="auto"/>
    </w:pPr>
    <w:rPr>
      <w:rFonts w:ascii="Tahoma" w:hAnsi="Tahoma" w:cs="Tahoma"/>
      <w:color w:val="767676"/>
      <w:sz w:val="17"/>
      <w:szCs w:val="17"/>
    </w:rPr>
  </w:style>
  <w:style w:type="paragraph" w:styleId="NormalWeb">
    <w:name w:val="Normal (Web)"/>
    <w:basedOn w:val="Normal"/>
    <w:rsid w:val="00204524"/>
    <w:pPr>
      <w:spacing w:line="240" w:lineRule="atLeast"/>
    </w:pPr>
    <w:rPr>
      <w:rFonts w:ascii="Times New Roman" w:hAnsi="Times New Roman"/>
      <w:sz w:val="24"/>
      <w:szCs w:val="24"/>
    </w:rPr>
  </w:style>
  <w:style w:type="character" w:styleId="FollowedHyperlink">
    <w:name w:val="FollowedHyperlink"/>
    <w:rsid w:val="00B22D94"/>
    <w:rPr>
      <w:color w:val="800080"/>
      <w:u w:val="single"/>
    </w:rPr>
  </w:style>
  <w:style w:type="character" w:customStyle="1" w:styleId="Heading1Char">
    <w:name w:val="Heading 1 Char"/>
    <w:link w:val="Heading1"/>
    <w:rsid w:val="00DB6F35"/>
    <w:rPr>
      <w:rFonts w:ascii="VNI-Times" w:hAnsi="VNI-Times"/>
      <w:b/>
      <w:sz w:val="28"/>
    </w:rPr>
  </w:style>
  <w:style w:type="character" w:customStyle="1" w:styleId="Heading2Char">
    <w:name w:val="Heading 2 Char"/>
    <w:link w:val="Heading2"/>
    <w:uiPriority w:val="9"/>
    <w:rsid w:val="00DB6F35"/>
    <w:rPr>
      <w:rFonts w:ascii="VNI-Times" w:hAnsi="VNI-Times"/>
      <w:b/>
      <w:sz w:val="22"/>
    </w:rPr>
  </w:style>
  <w:style w:type="paragraph" w:styleId="BodyText2">
    <w:name w:val="Body Text 2"/>
    <w:basedOn w:val="Normal"/>
    <w:link w:val="BodyText2Char"/>
    <w:rsid w:val="00DB6F35"/>
    <w:pPr>
      <w:spacing w:after="120" w:line="480" w:lineRule="auto"/>
    </w:pPr>
  </w:style>
  <w:style w:type="character" w:customStyle="1" w:styleId="BodyText2Char">
    <w:name w:val="Body Text 2 Char"/>
    <w:link w:val="BodyText2"/>
    <w:uiPriority w:val="99"/>
    <w:rsid w:val="00DB6F35"/>
    <w:rPr>
      <w:rFonts w:ascii="Arial" w:hAnsi="Arial"/>
      <w:sz w:val="22"/>
      <w:szCs w:val="22"/>
    </w:rPr>
  </w:style>
  <w:style w:type="paragraph" w:styleId="Caption">
    <w:name w:val="caption"/>
    <w:basedOn w:val="Normal"/>
    <w:next w:val="Normal"/>
    <w:qFormat/>
    <w:rsid w:val="00DB6F35"/>
    <w:rPr>
      <w:rFonts w:ascii="VNI-Helve" w:hAnsi="VNI-Helve"/>
      <w:b/>
      <w:sz w:val="24"/>
      <w:szCs w:val="20"/>
    </w:rPr>
  </w:style>
  <w:style w:type="paragraph" w:styleId="BodyText3">
    <w:name w:val="Body Text 3"/>
    <w:basedOn w:val="Normal"/>
    <w:link w:val="BodyText3Char"/>
    <w:rsid w:val="00DB6F35"/>
    <w:pPr>
      <w:spacing w:after="120"/>
    </w:pPr>
    <w:rPr>
      <w:sz w:val="16"/>
      <w:szCs w:val="16"/>
    </w:rPr>
  </w:style>
  <w:style w:type="character" w:customStyle="1" w:styleId="BodyText3Char">
    <w:name w:val="Body Text 3 Char"/>
    <w:link w:val="BodyText3"/>
    <w:rsid w:val="00DB6F35"/>
    <w:rPr>
      <w:rFonts w:ascii="Arial" w:hAnsi="Arial"/>
      <w:sz w:val="16"/>
      <w:szCs w:val="16"/>
    </w:rPr>
  </w:style>
  <w:style w:type="paragraph" w:styleId="BalloonText">
    <w:name w:val="Balloon Text"/>
    <w:basedOn w:val="Normal"/>
    <w:link w:val="BalloonTextChar"/>
    <w:rsid w:val="00901B2F"/>
    <w:rPr>
      <w:rFonts w:ascii="Tahoma" w:hAnsi="Tahoma" w:cs="Tahoma"/>
      <w:sz w:val="16"/>
      <w:szCs w:val="16"/>
    </w:rPr>
  </w:style>
  <w:style w:type="character" w:customStyle="1" w:styleId="BalloonTextChar">
    <w:name w:val="Balloon Text Char"/>
    <w:link w:val="BalloonText"/>
    <w:rsid w:val="00901B2F"/>
    <w:rPr>
      <w:rFonts w:ascii="Tahoma" w:hAnsi="Tahoma" w:cs="Tahoma"/>
      <w:sz w:val="16"/>
      <w:szCs w:val="16"/>
    </w:rPr>
  </w:style>
  <w:style w:type="paragraph" w:styleId="ListParagraph">
    <w:name w:val="List Paragraph"/>
    <w:basedOn w:val="Normal"/>
    <w:uiPriority w:val="34"/>
    <w:qFormat/>
    <w:rsid w:val="00615AEB"/>
    <w:pPr>
      <w:ind w:left="720"/>
      <w:contextualSpacing/>
    </w:pPr>
  </w:style>
  <w:style w:type="character" w:customStyle="1" w:styleId="Heading4Char">
    <w:name w:val="Heading 4 Char"/>
    <w:link w:val="Heading4"/>
    <w:semiHidden/>
    <w:rsid w:val="00A246C5"/>
    <w:rPr>
      <w:rFonts w:ascii="Cambria" w:eastAsia="Times New Roman" w:hAnsi="Cambria" w:cs="Times New Roman"/>
      <w:b/>
      <w:bCs/>
      <w:i/>
      <w:iCs/>
      <w:color w:val="4F81BD"/>
      <w:sz w:val="22"/>
      <w:szCs w:val="22"/>
    </w:rPr>
  </w:style>
  <w:style w:type="paragraph" w:styleId="BodyText">
    <w:name w:val="Body Text"/>
    <w:basedOn w:val="Normal"/>
    <w:link w:val="BodyTextChar"/>
    <w:rsid w:val="00A246C5"/>
    <w:pPr>
      <w:spacing w:after="120"/>
    </w:pPr>
  </w:style>
  <w:style w:type="character" w:customStyle="1" w:styleId="BodyTextChar">
    <w:name w:val="Body Text Char"/>
    <w:link w:val="BodyText"/>
    <w:rsid w:val="00A246C5"/>
    <w:rPr>
      <w:rFonts w:ascii="Arial" w:hAnsi="Arial"/>
      <w:sz w:val="22"/>
      <w:szCs w:val="22"/>
    </w:rPr>
  </w:style>
  <w:style w:type="character" w:customStyle="1" w:styleId="Heading6Char">
    <w:name w:val="Heading 6 Char"/>
    <w:link w:val="Heading6"/>
    <w:semiHidden/>
    <w:rsid w:val="0018452F"/>
    <w:rPr>
      <w:rFonts w:ascii="Cambria" w:eastAsia="Times New Roman" w:hAnsi="Cambria" w:cs="Times New Roman"/>
      <w:i/>
      <w:iCs/>
      <w:color w:val="243F60"/>
      <w:sz w:val="22"/>
      <w:szCs w:val="22"/>
    </w:rPr>
  </w:style>
  <w:style w:type="character" w:customStyle="1" w:styleId="Heading3Char">
    <w:name w:val="Heading 3 Char"/>
    <w:link w:val="Heading3"/>
    <w:semiHidden/>
    <w:rsid w:val="00965F0A"/>
    <w:rPr>
      <w:rFonts w:ascii="Cambria" w:eastAsia="Times New Roman" w:hAnsi="Cambria" w:cs="Times New Roman"/>
      <w:b/>
      <w:bCs/>
      <w:sz w:val="26"/>
      <w:szCs w:val="26"/>
    </w:rPr>
  </w:style>
  <w:style w:type="character" w:customStyle="1" w:styleId="longtext1">
    <w:name w:val="long_text1"/>
    <w:rsid w:val="00365A3C"/>
    <w:rPr>
      <w:sz w:val="20"/>
      <w:szCs w:val="20"/>
    </w:rPr>
  </w:style>
  <w:style w:type="character" w:customStyle="1" w:styleId="mediumtext1">
    <w:name w:val="medium_text1"/>
    <w:rsid w:val="00CF4480"/>
    <w:rPr>
      <w:sz w:val="24"/>
      <w:szCs w:val="24"/>
    </w:rPr>
  </w:style>
  <w:style w:type="paragraph" w:styleId="BodyTextIndent2">
    <w:name w:val="Body Text Indent 2"/>
    <w:basedOn w:val="Normal"/>
    <w:link w:val="BodyTextIndent2Char"/>
    <w:rsid w:val="008C3F03"/>
    <w:pPr>
      <w:spacing w:after="120" w:line="480" w:lineRule="auto"/>
      <w:ind w:left="360"/>
    </w:pPr>
  </w:style>
  <w:style w:type="character" w:customStyle="1" w:styleId="BodyTextIndent2Char">
    <w:name w:val="Body Text Indent 2 Char"/>
    <w:link w:val="BodyTextIndent2"/>
    <w:rsid w:val="008C3F03"/>
    <w:rPr>
      <w:rFonts w:ascii="Arial" w:hAnsi="Arial"/>
      <w:sz w:val="22"/>
      <w:szCs w:val="22"/>
    </w:rPr>
  </w:style>
  <w:style w:type="character" w:customStyle="1" w:styleId="Heading7Char">
    <w:name w:val="Heading 7 Char"/>
    <w:basedOn w:val="DefaultParagraphFont"/>
    <w:link w:val="Heading7"/>
    <w:semiHidden/>
    <w:rsid w:val="003A2D16"/>
    <w:rPr>
      <w:rFonts w:asciiTheme="majorHAnsi" w:eastAsiaTheme="majorEastAsia" w:hAnsiTheme="majorHAnsi" w:cstheme="majorBidi"/>
      <w:i/>
      <w:iCs/>
      <w:color w:val="404040" w:themeColor="text1" w:themeTint="BF"/>
      <w:sz w:val="22"/>
      <w:szCs w:val="22"/>
    </w:rPr>
  </w:style>
  <w:style w:type="paragraph" w:styleId="Header">
    <w:name w:val="header"/>
    <w:basedOn w:val="Normal"/>
    <w:link w:val="HeaderChar"/>
    <w:unhideWhenUsed/>
    <w:rsid w:val="00F266D2"/>
    <w:pPr>
      <w:tabs>
        <w:tab w:val="center" w:pos="4680"/>
        <w:tab w:val="right" w:pos="9360"/>
      </w:tabs>
    </w:pPr>
  </w:style>
  <w:style w:type="character" w:customStyle="1" w:styleId="HeaderChar">
    <w:name w:val="Header Char"/>
    <w:basedOn w:val="DefaultParagraphFont"/>
    <w:link w:val="Header"/>
    <w:rsid w:val="00F266D2"/>
    <w:rPr>
      <w:rFonts w:ascii="Arial" w:hAnsi="Arial"/>
      <w:sz w:val="22"/>
      <w:szCs w:val="22"/>
    </w:rPr>
  </w:style>
  <w:style w:type="paragraph" w:styleId="Footer">
    <w:name w:val="footer"/>
    <w:basedOn w:val="Normal"/>
    <w:link w:val="FooterChar"/>
    <w:unhideWhenUsed/>
    <w:rsid w:val="00F266D2"/>
    <w:pPr>
      <w:tabs>
        <w:tab w:val="center" w:pos="4680"/>
        <w:tab w:val="right" w:pos="9360"/>
      </w:tabs>
    </w:pPr>
  </w:style>
  <w:style w:type="character" w:customStyle="1" w:styleId="FooterChar">
    <w:name w:val="Footer Char"/>
    <w:basedOn w:val="DefaultParagraphFont"/>
    <w:link w:val="Footer"/>
    <w:rsid w:val="00F266D2"/>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280"/>
    <w:rPr>
      <w:rFonts w:ascii="Arial" w:hAnsi="Arial"/>
      <w:sz w:val="22"/>
      <w:szCs w:val="22"/>
    </w:rPr>
  </w:style>
  <w:style w:type="paragraph" w:styleId="Heading1">
    <w:name w:val="heading 1"/>
    <w:basedOn w:val="Normal"/>
    <w:next w:val="Normal"/>
    <w:link w:val="Heading1Char"/>
    <w:qFormat/>
    <w:rsid w:val="00DB6F35"/>
    <w:pPr>
      <w:keepNext/>
      <w:jc w:val="center"/>
      <w:outlineLvl w:val="0"/>
    </w:pPr>
    <w:rPr>
      <w:rFonts w:ascii="VNI-Times" w:hAnsi="VNI-Times"/>
      <w:b/>
      <w:sz w:val="28"/>
      <w:szCs w:val="20"/>
    </w:rPr>
  </w:style>
  <w:style w:type="paragraph" w:styleId="Heading2">
    <w:name w:val="heading 2"/>
    <w:basedOn w:val="Normal"/>
    <w:next w:val="Normal"/>
    <w:link w:val="Heading2Char"/>
    <w:qFormat/>
    <w:rsid w:val="00DB6F35"/>
    <w:pPr>
      <w:keepNext/>
      <w:jc w:val="center"/>
      <w:outlineLvl w:val="1"/>
    </w:pPr>
    <w:rPr>
      <w:rFonts w:ascii="VNI-Times" w:hAnsi="VNI-Times"/>
      <w:b/>
      <w:szCs w:val="20"/>
    </w:rPr>
  </w:style>
  <w:style w:type="paragraph" w:styleId="Heading3">
    <w:name w:val="heading 3"/>
    <w:basedOn w:val="Normal"/>
    <w:next w:val="Normal"/>
    <w:link w:val="Heading3Char"/>
    <w:semiHidden/>
    <w:unhideWhenUsed/>
    <w:qFormat/>
    <w:rsid w:val="00965F0A"/>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A246C5"/>
    <w:pPr>
      <w:keepNext/>
      <w:keepLines/>
      <w:spacing w:before="200"/>
      <w:outlineLvl w:val="3"/>
    </w:pPr>
    <w:rPr>
      <w:rFonts w:ascii="Cambria" w:hAnsi="Cambria"/>
      <w:b/>
      <w:bCs/>
      <w:i/>
      <w:iCs/>
      <w:color w:val="4F81BD"/>
    </w:rPr>
  </w:style>
  <w:style w:type="paragraph" w:styleId="Heading6">
    <w:name w:val="heading 6"/>
    <w:basedOn w:val="Normal"/>
    <w:next w:val="Normal"/>
    <w:link w:val="Heading6Char"/>
    <w:semiHidden/>
    <w:unhideWhenUsed/>
    <w:qFormat/>
    <w:rsid w:val="0018452F"/>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3A2D1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93280"/>
    <w:rPr>
      <w:b/>
      <w:bCs/>
    </w:rPr>
  </w:style>
  <w:style w:type="paragraph" w:customStyle="1" w:styleId="kgstitlet2">
    <w:name w:val="kgs_title_t2"/>
    <w:basedOn w:val="Normal"/>
    <w:rsid w:val="00793280"/>
    <w:pPr>
      <w:spacing w:after="90" w:line="336" w:lineRule="auto"/>
    </w:pPr>
    <w:rPr>
      <w:rFonts w:ascii="Tahoma" w:hAnsi="Tahoma" w:cs="Tahoma"/>
      <w:color w:val="767676"/>
      <w:sz w:val="17"/>
      <w:szCs w:val="17"/>
    </w:rPr>
  </w:style>
  <w:style w:type="paragraph" w:styleId="NormalWeb">
    <w:name w:val="Normal (Web)"/>
    <w:basedOn w:val="Normal"/>
    <w:rsid w:val="00204524"/>
    <w:pPr>
      <w:spacing w:line="240" w:lineRule="atLeast"/>
    </w:pPr>
    <w:rPr>
      <w:rFonts w:ascii="Times New Roman" w:hAnsi="Times New Roman"/>
      <w:sz w:val="24"/>
      <w:szCs w:val="24"/>
    </w:rPr>
  </w:style>
  <w:style w:type="character" w:styleId="FollowedHyperlink">
    <w:name w:val="FollowedHyperlink"/>
    <w:rsid w:val="00B22D94"/>
    <w:rPr>
      <w:color w:val="800080"/>
      <w:u w:val="single"/>
    </w:rPr>
  </w:style>
  <w:style w:type="character" w:customStyle="1" w:styleId="Heading1Char">
    <w:name w:val="Heading 1 Char"/>
    <w:link w:val="Heading1"/>
    <w:rsid w:val="00DB6F35"/>
    <w:rPr>
      <w:rFonts w:ascii="VNI-Times" w:hAnsi="VNI-Times"/>
      <w:b/>
      <w:sz w:val="28"/>
    </w:rPr>
  </w:style>
  <w:style w:type="character" w:customStyle="1" w:styleId="Heading2Char">
    <w:name w:val="Heading 2 Char"/>
    <w:link w:val="Heading2"/>
    <w:uiPriority w:val="9"/>
    <w:rsid w:val="00DB6F35"/>
    <w:rPr>
      <w:rFonts w:ascii="VNI-Times" w:hAnsi="VNI-Times"/>
      <w:b/>
      <w:sz w:val="22"/>
    </w:rPr>
  </w:style>
  <w:style w:type="paragraph" w:styleId="BodyText2">
    <w:name w:val="Body Text 2"/>
    <w:basedOn w:val="Normal"/>
    <w:link w:val="BodyText2Char"/>
    <w:rsid w:val="00DB6F35"/>
    <w:pPr>
      <w:spacing w:after="120" w:line="480" w:lineRule="auto"/>
    </w:pPr>
  </w:style>
  <w:style w:type="character" w:customStyle="1" w:styleId="BodyText2Char">
    <w:name w:val="Body Text 2 Char"/>
    <w:link w:val="BodyText2"/>
    <w:uiPriority w:val="99"/>
    <w:rsid w:val="00DB6F35"/>
    <w:rPr>
      <w:rFonts w:ascii="Arial" w:hAnsi="Arial"/>
      <w:sz w:val="22"/>
      <w:szCs w:val="22"/>
    </w:rPr>
  </w:style>
  <w:style w:type="paragraph" w:styleId="Caption">
    <w:name w:val="caption"/>
    <w:basedOn w:val="Normal"/>
    <w:next w:val="Normal"/>
    <w:qFormat/>
    <w:rsid w:val="00DB6F35"/>
    <w:rPr>
      <w:rFonts w:ascii="VNI-Helve" w:hAnsi="VNI-Helve"/>
      <w:b/>
      <w:sz w:val="24"/>
      <w:szCs w:val="20"/>
    </w:rPr>
  </w:style>
  <w:style w:type="paragraph" w:styleId="BodyText3">
    <w:name w:val="Body Text 3"/>
    <w:basedOn w:val="Normal"/>
    <w:link w:val="BodyText3Char"/>
    <w:rsid w:val="00DB6F35"/>
    <w:pPr>
      <w:spacing w:after="120"/>
    </w:pPr>
    <w:rPr>
      <w:sz w:val="16"/>
      <w:szCs w:val="16"/>
    </w:rPr>
  </w:style>
  <w:style w:type="character" w:customStyle="1" w:styleId="BodyText3Char">
    <w:name w:val="Body Text 3 Char"/>
    <w:link w:val="BodyText3"/>
    <w:rsid w:val="00DB6F35"/>
    <w:rPr>
      <w:rFonts w:ascii="Arial" w:hAnsi="Arial"/>
      <w:sz w:val="16"/>
      <w:szCs w:val="16"/>
    </w:rPr>
  </w:style>
  <w:style w:type="paragraph" w:styleId="BalloonText">
    <w:name w:val="Balloon Text"/>
    <w:basedOn w:val="Normal"/>
    <w:link w:val="BalloonTextChar"/>
    <w:rsid w:val="00901B2F"/>
    <w:rPr>
      <w:rFonts w:ascii="Tahoma" w:hAnsi="Tahoma" w:cs="Tahoma"/>
      <w:sz w:val="16"/>
      <w:szCs w:val="16"/>
    </w:rPr>
  </w:style>
  <w:style w:type="character" w:customStyle="1" w:styleId="BalloonTextChar">
    <w:name w:val="Balloon Text Char"/>
    <w:link w:val="BalloonText"/>
    <w:rsid w:val="00901B2F"/>
    <w:rPr>
      <w:rFonts w:ascii="Tahoma" w:hAnsi="Tahoma" w:cs="Tahoma"/>
      <w:sz w:val="16"/>
      <w:szCs w:val="16"/>
    </w:rPr>
  </w:style>
  <w:style w:type="paragraph" w:styleId="ListParagraph">
    <w:name w:val="List Paragraph"/>
    <w:basedOn w:val="Normal"/>
    <w:uiPriority w:val="34"/>
    <w:qFormat/>
    <w:rsid w:val="00615AEB"/>
    <w:pPr>
      <w:ind w:left="720"/>
      <w:contextualSpacing/>
    </w:pPr>
  </w:style>
  <w:style w:type="character" w:customStyle="1" w:styleId="Heading4Char">
    <w:name w:val="Heading 4 Char"/>
    <w:link w:val="Heading4"/>
    <w:semiHidden/>
    <w:rsid w:val="00A246C5"/>
    <w:rPr>
      <w:rFonts w:ascii="Cambria" w:eastAsia="Times New Roman" w:hAnsi="Cambria" w:cs="Times New Roman"/>
      <w:b/>
      <w:bCs/>
      <w:i/>
      <w:iCs/>
      <w:color w:val="4F81BD"/>
      <w:sz w:val="22"/>
      <w:szCs w:val="22"/>
    </w:rPr>
  </w:style>
  <w:style w:type="paragraph" w:styleId="BodyText">
    <w:name w:val="Body Text"/>
    <w:basedOn w:val="Normal"/>
    <w:link w:val="BodyTextChar"/>
    <w:rsid w:val="00A246C5"/>
    <w:pPr>
      <w:spacing w:after="120"/>
    </w:pPr>
  </w:style>
  <w:style w:type="character" w:customStyle="1" w:styleId="BodyTextChar">
    <w:name w:val="Body Text Char"/>
    <w:link w:val="BodyText"/>
    <w:rsid w:val="00A246C5"/>
    <w:rPr>
      <w:rFonts w:ascii="Arial" w:hAnsi="Arial"/>
      <w:sz w:val="22"/>
      <w:szCs w:val="22"/>
    </w:rPr>
  </w:style>
  <w:style w:type="character" w:customStyle="1" w:styleId="Heading6Char">
    <w:name w:val="Heading 6 Char"/>
    <w:link w:val="Heading6"/>
    <w:semiHidden/>
    <w:rsid w:val="0018452F"/>
    <w:rPr>
      <w:rFonts w:ascii="Cambria" w:eastAsia="Times New Roman" w:hAnsi="Cambria" w:cs="Times New Roman"/>
      <w:i/>
      <w:iCs/>
      <w:color w:val="243F60"/>
      <w:sz w:val="22"/>
      <w:szCs w:val="22"/>
    </w:rPr>
  </w:style>
  <w:style w:type="character" w:customStyle="1" w:styleId="Heading3Char">
    <w:name w:val="Heading 3 Char"/>
    <w:link w:val="Heading3"/>
    <w:semiHidden/>
    <w:rsid w:val="00965F0A"/>
    <w:rPr>
      <w:rFonts w:ascii="Cambria" w:eastAsia="Times New Roman" w:hAnsi="Cambria" w:cs="Times New Roman"/>
      <w:b/>
      <w:bCs/>
      <w:sz w:val="26"/>
      <w:szCs w:val="26"/>
    </w:rPr>
  </w:style>
  <w:style w:type="character" w:customStyle="1" w:styleId="longtext1">
    <w:name w:val="long_text1"/>
    <w:rsid w:val="00365A3C"/>
    <w:rPr>
      <w:sz w:val="20"/>
      <w:szCs w:val="20"/>
    </w:rPr>
  </w:style>
  <w:style w:type="character" w:customStyle="1" w:styleId="mediumtext1">
    <w:name w:val="medium_text1"/>
    <w:rsid w:val="00CF4480"/>
    <w:rPr>
      <w:sz w:val="24"/>
      <w:szCs w:val="24"/>
    </w:rPr>
  </w:style>
  <w:style w:type="paragraph" w:styleId="BodyTextIndent2">
    <w:name w:val="Body Text Indent 2"/>
    <w:basedOn w:val="Normal"/>
    <w:link w:val="BodyTextIndent2Char"/>
    <w:rsid w:val="008C3F03"/>
    <w:pPr>
      <w:spacing w:after="120" w:line="480" w:lineRule="auto"/>
      <w:ind w:left="360"/>
    </w:pPr>
  </w:style>
  <w:style w:type="character" w:customStyle="1" w:styleId="BodyTextIndent2Char">
    <w:name w:val="Body Text Indent 2 Char"/>
    <w:link w:val="BodyTextIndent2"/>
    <w:rsid w:val="008C3F03"/>
    <w:rPr>
      <w:rFonts w:ascii="Arial" w:hAnsi="Arial"/>
      <w:sz w:val="22"/>
      <w:szCs w:val="22"/>
    </w:rPr>
  </w:style>
  <w:style w:type="character" w:customStyle="1" w:styleId="Heading7Char">
    <w:name w:val="Heading 7 Char"/>
    <w:basedOn w:val="DefaultParagraphFont"/>
    <w:link w:val="Heading7"/>
    <w:semiHidden/>
    <w:rsid w:val="003A2D16"/>
    <w:rPr>
      <w:rFonts w:asciiTheme="majorHAnsi" w:eastAsiaTheme="majorEastAsia" w:hAnsiTheme="majorHAnsi" w:cstheme="majorBidi"/>
      <w:i/>
      <w:iCs/>
      <w:color w:val="404040" w:themeColor="text1" w:themeTint="BF"/>
      <w:sz w:val="22"/>
      <w:szCs w:val="22"/>
    </w:rPr>
  </w:style>
  <w:style w:type="paragraph" w:styleId="Header">
    <w:name w:val="header"/>
    <w:basedOn w:val="Normal"/>
    <w:link w:val="HeaderChar"/>
    <w:unhideWhenUsed/>
    <w:rsid w:val="00F266D2"/>
    <w:pPr>
      <w:tabs>
        <w:tab w:val="center" w:pos="4680"/>
        <w:tab w:val="right" w:pos="9360"/>
      </w:tabs>
    </w:pPr>
  </w:style>
  <w:style w:type="character" w:customStyle="1" w:styleId="HeaderChar">
    <w:name w:val="Header Char"/>
    <w:basedOn w:val="DefaultParagraphFont"/>
    <w:link w:val="Header"/>
    <w:rsid w:val="00F266D2"/>
    <w:rPr>
      <w:rFonts w:ascii="Arial" w:hAnsi="Arial"/>
      <w:sz w:val="22"/>
      <w:szCs w:val="22"/>
    </w:rPr>
  </w:style>
  <w:style w:type="paragraph" w:styleId="Footer">
    <w:name w:val="footer"/>
    <w:basedOn w:val="Normal"/>
    <w:link w:val="FooterChar"/>
    <w:unhideWhenUsed/>
    <w:rsid w:val="00F266D2"/>
    <w:pPr>
      <w:tabs>
        <w:tab w:val="center" w:pos="4680"/>
        <w:tab w:val="right" w:pos="9360"/>
      </w:tabs>
    </w:pPr>
  </w:style>
  <w:style w:type="character" w:customStyle="1" w:styleId="FooterChar">
    <w:name w:val="Footer Char"/>
    <w:basedOn w:val="DefaultParagraphFont"/>
    <w:link w:val="Footer"/>
    <w:rsid w:val="00F266D2"/>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nga.usa</dc:creator>
  <cp:lastModifiedBy>AnPhuoc</cp:lastModifiedBy>
  <cp:revision>2</cp:revision>
  <dcterms:created xsi:type="dcterms:W3CDTF">2018-09-07T09:18:00Z</dcterms:created>
  <dcterms:modified xsi:type="dcterms:W3CDTF">2018-09-07T09:18:00Z</dcterms:modified>
</cp:coreProperties>
</file>